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86" w:rsidRDefault="00E0186B" w:rsidP="001D252E">
      <w:pPr>
        <w:spacing w:before="100"/>
        <w:ind w:left="266"/>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24.05pt;margin-top:10.2pt;width:246.8pt;height:84.95pt;z-index:1;visibility:visible">
            <v:imagedata r:id="rId5" o:title=""/>
            <w10:wrap type="square"/>
          </v:shape>
        </w:pict>
      </w:r>
      <w:r w:rsidRPr="00E0186B">
        <w:rPr>
          <w:noProof/>
          <w:lang w:val="el-GR" w:eastAsia="el-GR"/>
        </w:rPr>
        <w:pict>
          <v:shape id="Picture 1" o:spid="_x0000_i1025" type="#_x0000_t75" style="width:52.5pt;height:109.5pt;visibility:visible">
            <v:imagedata r:id="rId6" o:title=""/>
          </v:shape>
        </w:pict>
      </w:r>
    </w:p>
    <w:p w:rsidR="007B7886" w:rsidRPr="001D7BD4" w:rsidRDefault="007B7886">
      <w:pPr>
        <w:spacing w:before="11" w:line="200" w:lineRule="exact"/>
        <w:rPr>
          <w:lang w:val="el-GR"/>
        </w:rPr>
      </w:pPr>
    </w:p>
    <w:p w:rsidR="007B7886" w:rsidRPr="00E207FC" w:rsidRDefault="007B7886" w:rsidP="00E207FC">
      <w:pPr>
        <w:spacing w:before="11"/>
        <w:ind w:left="3527" w:right="3502"/>
        <w:jc w:val="center"/>
        <w:rPr>
          <w:rFonts w:ascii="Calibri" w:hAnsi="Calibri" w:cs="Calibri"/>
          <w:sz w:val="24"/>
          <w:szCs w:val="24"/>
          <w:lang w:val="el-GR"/>
        </w:rPr>
      </w:pPr>
      <w:r w:rsidRPr="007F62A4">
        <w:rPr>
          <w:rFonts w:ascii="Calibri" w:hAnsi="Calibri" w:cs="Calibri"/>
          <w:b/>
          <w:bCs/>
          <w:sz w:val="24"/>
          <w:szCs w:val="24"/>
          <w:lang w:val="el-GR"/>
        </w:rPr>
        <w:t>Δ</w:t>
      </w:r>
      <w:r w:rsidRPr="007F62A4">
        <w:rPr>
          <w:rFonts w:ascii="Calibri" w:hAnsi="Calibri" w:cs="Calibri"/>
          <w:b/>
          <w:bCs/>
          <w:spacing w:val="1"/>
          <w:sz w:val="24"/>
          <w:szCs w:val="24"/>
          <w:lang w:val="el-GR"/>
        </w:rPr>
        <w:t>Ε</w:t>
      </w:r>
      <w:r w:rsidRPr="007F62A4">
        <w:rPr>
          <w:rFonts w:ascii="Calibri" w:hAnsi="Calibri" w:cs="Calibri"/>
          <w:b/>
          <w:bCs/>
          <w:spacing w:val="-1"/>
          <w:sz w:val="24"/>
          <w:szCs w:val="24"/>
          <w:lang w:val="el-GR"/>
        </w:rPr>
        <w:t>Λ</w:t>
      </w:r>
      <w:r w:rsidRPr="007F62A4">
        <w:rPr>
          <w:rFonts w:ascii="Calibri" w:hAnsi="Calibri" w:cs="Calibri"/>
          <w:b/>
          <w:bCs/>
          <w:spacing w:val="1"/>
          <w:sz w:val="24"/>
          <w:szCs w:val="24"/>
          <w:lang w:val="el-GR"/>
        </w:rPr>
        <w:t>Τ</w:t>
      </w:r>
      <w:r w:rsidRPr="007F62A4">
        <w:rPr>
          <w:rFonts w:ascii="Calibri" w:hAnsi="Calibri" w:cs="Calibri"/>
          <w:b/>
          <w:bCs/>
          <w:sz w:val="24"/>
          <w:szCs w:val="24"/>
          <w:lang w:val="el-GR"/>
        </w:rPr>
        <w:t>ΙΟ</w:t>
      </w:r>
      <w:r w:rsidRPr="007F62A4">
        <w:rPr>
          <w:rFonts w:ascii="Calibri" w:hAnsi="Calibri" w:cs="Calibri"/>
          <w:b/>
          <w:bCs/>
          <w:spacing w:val="1"/>
          <w:sz w:val="24"/>
          <w:szCs w:val="24"/>
          <w:lang w:val="el-GR"/>
        </w:rPr>
        <w:t>Τ</w:t>
      </w:r>
      <w:r w:rsidRPr="007F62A4">
        <w:rPr>
          <w:rFonts w:ascii="Calibri" w:hAnsi="Calibri" w:cs="Calibri"/>
          <w:b/>
          <w:bCs/>
          <w:sz w:val="24"/>
          <w:szCs w:val="24"/>
          <w:lang w:val="el-GR"/>
        </w:rPr>
        <w:t>ΥΠΟΥ</w:t>
      </w:r>
    </w:p>
    <w:p w:rsidR="007B7886" w:rsidRDefault="007B7886">
      <w:pPr>
        <w:spacing w:line="280" w:lineRule="exact"/>
        <w:ind w:left="1768" w:right="1807"/>
        <w:jc w:val="center"/>
        <w:rPr>
          <w:rFonts w:ascii="Calibri" w:hAnsi="Calibri" w:cs="Calibri"/>
          <w:b/>
          <w:bCs/>
          <w:sz w:val="28"/>
          <w:szCs w:val="28"/>
          <w:lang w:val="el-GR"/>
        </w:rPr>
      </w:pPr>
      <w:r>
        <w:rPr>
          <w:rFonts w:ascii="Calibri" w:hAnsi="Calibri" w:cs="Calibri"/>
          <w:b/>
          <w:bCs/>
          <w:sz w:val="28"/>
          <w:szCs w:val="28"/>
          <w:lang w:val="el-GR"/>
        </w:rPr>
        <w:t>2</w:t>
      </w:r>
      <w:r w:rsidRPr="00910C6E">
        <w:rPr>
          <w:rFonts w:ascii="Calibri" w:hAnsi="Calibri" w:cs="Calibri"/>
          <w:b/>
          <w:bCs/>
          <w:sz w:val="28"/>
          <w:szCs w:val="28"/>
          <w:vertAlign w:val="superscript"/>
          <w:lang w:val="el-GR"/>
        </w:rPr>
        <w:t>ο</w:t>
      </w:r>
      <w:r>
        <w:rPr>
          <w:rFonts w:ascii="Calibri" w:hAnsi="Calibri" w:cs="Calibri"/>
          <w:b/>
          <w:bCs/>
          <w:sz w:val="28"/>
          <w:szCs w:val="28"/>
          <w:lang w:val="el-GR"/>
        </w:rPr>
        <w:t xml:space="preserve"> Αφιέρωμα</w:t>
      </w:r>
    </w:p>
    <w:p w:rsidR="007B7886" w:rsidRPr="001D252E" w:rsidRDefault="007B7886">
      <w:pPr>
        <w:spacing w:line="280" w:lineRule="exact"/>
        <w:ind w:left="1768" w:right="1807"/>
        <w:jc w:val="center"/>
        <w:rPr>
          <w:rFonts w:ascii="Calibri" w:hAnsi="Calibri" w:cs="Calibri"/>
          <w:b/>
          <w:bCs/>
          <w:sz w:val="28"/>
          <w:szCs w:val="28"/>
          <w:lang w:val="el-GR"/>
        </w:rPr>
      </w:pPr>
      <w:r>
        <w:rPr>
          <w:rFonts w:ascii="Calibri" w:hAnsi="Calibri" w:cs="Calibri"/>
          <w:b/>
          <w:bCs/>
          <w:sz w:val="28"/>
          <w:szCs w:val="28"/>
          <w:lang w:val="el-GR"/>
        </w:rPr>
        <w:t>50/</w:t>
      </w:r>
      <w:r w:rsidRPr="001D252E">
        <w:rPr>
          <w:rFonts w:ascii="Calibri" w:hAnsi="Calibri" w:cs="Calibri"/>
          <w:b/>
          <w:bCs/>
          <w:sz w:val="28"/>
          <w:szCs w:val="28"/>
          <w:lang w:val="el-GR"/>
        </w:rPr>
        <w:t xml:space="preserve">50 ΙΣΟΤΗΤΑ </w:t>
      </w:r>
      <w:r w:rsidRPr="001D252E">
        <w:rPr>
          <w:rFonts w:ascii="Calibri" w:hAnsi="Calibri" w:cs="Calibri"/>
          <w:b/>
          <w:bCs/>
          <w:color w:val="FF0000"/>
          <w:sz w:val="28"/>
          <w:szCs w:val="28"/>
          <w:lang w:val="el-GR"/>
        </w:rPr>
        <w:t>ΚΑΙ</w:t>
      </w:r>
      <w:r w:rsidRPr="001D252E">
        <w:rPr>
          <w:rFonts w:ascii="Calibri" w:hAnsi="Calibri" w:cs="Calibri"/>
          <w:b/>
          <w:bCs/>
          <w:sz w:val="28"/>
          <w:szCs w:val="28"/>
          <w:lang w:val="el-GR"/>
        </w:rPr>
        <w:t xml:space="preserve"> ΣΤΟΝ ΚΙΝΗΜΑΤΟΓΡΑΦΟ</w:t>
      </w:r>
    </w:p>
    <w:p w:rsidR="007B7886" w:rsidRPr="001D252E" w:rsidRDefault="007B7886">
      <w:pPr>
        <w:spacing w:line="280" w:lineRule="exact"/>
        <w:ind w:left="1768" w:right="1807"/>
        <w:jc w:val="center"/>
        <w:rPr>
          <w:rFonts w:ascii="Calibri" w:hAnsi="Calibri" w:cs="Calibri"/>
          <w:b/>
          <w:bCs/>
          <w:sz w:val="24"/>
          <w:szCs w:val="24"/>
          <w:lang w:val="el-GR"/>
        </w:rPr>
      </w:pPr>
      <w:r w:rsidRPr="001D252E">
        <w:rPr>
          <w:rFonts w:ascii="Calibri" w:hAnsi="Calibri" w:cs="Calibri"/>
          <w:b/>
          <w:bCs/>
          <w:sz w:val="24"/>
          <w:szCs w:val="24"/>
          <w:lang w:val="el-GR"/>
        </w:rPr>
        <w:t>(</w:t>
      </w:r>
      <w:r w:rsidRPr="00910C6E">
        <w:rPr>
          <w:rFonts w:ascii="Calibri" w:hAnsi="Calibri" w:cs="Calibri"/>
          <w:b/>
          <w:bCs/>
          <w:spacing w:val="1"/>
          <w:sz w:val="24"/>
          <w:szCs w:val="24"/>
          <w:lang w:val="el-GR"/>
        </w:rPr>
        <w:t xml:space="preserve">30 </w:t>
      </w:r>
      <w:r>
        <w:rPr>
          <w:rFonts w:ascii="Calibri" w:hAnsi="Calibri" w:cs="Calibri"/>
          <w:b/>
          <w:bCs/>
          <w:spacing w:val="1"/>
          <w:sz w:val="24"/>
          <w:szCs w:val="24"/>
        </w:rPr>
        <w:t>M</w:t>
      </w:r>
      <w:r>
        <w:rPr>
          <w:rFonts w:ascii="Calibri" w:hAnsi="Calibri" w:cs="Calibri"/>
          <w:b/>
          <w:bCs/>
          <w:spacing w:val="1"/>
          <w:sz w:val="24"/>
          <w:szCs w:val="24"/>
          <w:lang w:val="el-GR"/>
        </w:rPr>
        <w:t>ΑΡΤΙΟΥ</w:t>
      </w:r>
      <w:r w:rsidRPr="001D252E">
        <w:rPr>
          <w:rFonts w:ascii="Calibri" w:hAnsi="Calibri" w:cs="Calibri"/>
          <w:b/>
          <w:bCs/>
          <w:spacing w:val="1"/>
          <w:sz w:val="24"/>
          <w:szCs w:val="24"/>
          <w:lang w:val="el-GR"/>
        </w:rPr>
        <w:t>-</w:t>
      </w:r>
      <w:r>
        <w:rPr>
          <w:rFonts w:ascii="Calibri" w:hAnsi="Calibri" w:cs="Calibri"/>
          <w:b/>
          <w:bCs/>
          <w:sz w:val="24"/>
          <w:szCs w:val="24"/>
          <w:lang w:val="el-GR"/>
        </w:rPr>
        <w:t xml:space="preserve">1 </w:t>
      </w:r>
      <w:r w:rsidRPr="001D252E">
        <w:rPr>
          <w:rFonts w:ascii="Calibri" w:hAnsi="Calibri" w:cs="Calibri"/>
          <w:b/>
          <w:bCs/>
          <w:sz w:val="24"/>
          <w:szCs w:val="24"/>
        </w:rPr>
        <w:t>A</w:t>
      </w:r>
      <w:r w:rsidRPr="001D252E">
        <w:rPr>
          <w:rFonts w:ascii="Calibri" w:hAnsi="Calibri" w:cs="Calibri"/>
          <w:b/>
          <w:bCs/>
          <w:sz w:val="24"/>
          <w:szCs w:val="24"/>
          <w:lang w:val="el-GR"/>
        </w:rPr>
        <w:t>ΠΡΙΛΙΟΥ,</w:t>
      </w:r>
      <w:r w:rsidRPr="005D1181">
        <w:rPr>
          <w:rFonts w:ascii="Calibri" w:hAnsi="Calibri" w:cs="Calibri"/>
          <w:b/>
          <w:bCs/>
          <w:sz w:val="24"/>
          <w:szCs w:val="24"/>
          <w:lang w:val="el-GR"/>
        </w:rPr>
        <w:t xml:space="preserve"> </w:t>
      </w:r>
      <w:r w:rsidRPr="001D252E">
        <w:rPr>
          <w:rFonts w:ascii="Calibri" w:hAnsi="Calibri" w:cs="Calibri"/>
          <w:b/>
          <w:bCs/>
          <w:spacing w:val="1"/>
          <w:sz w:val="24"/>
          <w:szCs w:val="24"/>
          <w:lang w:val="el-GR"/>
        </w:rPr>
        <w:t>Τ</w:t>
      </w:r>
      <w:r w:rsidRPr="001D252E">
        <w:rPr>
          <w:rFonts w:ascii="Calibri" w:hAnsi="Calibri" w:cs="Calibri"/>
          <w:b/>
          <w:bCs/>
          <w:spacing w:val="-1"/>
          <w:sz w:val="24"/>
          <w:szCs w:val="24"/>
          <w:lang w:val="el-GR"/>
        </w:rPr>
        <w:t>Α</w:t>
      </w:r>
      <w:r w:rsidRPr="001D252E">
        <w:rPr>
          <w:rFonts w:ascii="Calibri" w:hAnsi="Calibri" w:cs="Calibri"/>
          <w:b/>
          <w:bCs/>
          <w:spacing w:val="-2"/>
          <w:sz w:val="24"/>
          <w:szCs w:val="24"/>
          <w:lang w:val="el-GR"/>
        </w:rPr>
        <w:t>Ι</w:t>
      </w:r>
      <w:r w:rsidRPr="001D252E">
        <w:rPr>
          <w:rFonts w:ascii="Calibri" w:hAnsi="Calibri" w:cs="Calibri"/>
          <w:b/>
          <w:bCs/>
          <w:sz w:val="24"/>
          <w:szCs w:val="24"/>
          <w:lang w:val="el-GR"/>
        </w:rPr>
        <w:t>Ν</w:t>
      </w:r>
      <w:r w:rsidRPr="001D252E">
        <w:rPr>
          <w:rFonts w:ascii="Calibri" w:hAnsi="Calibri" w:cs="Calibri"/>
          <w:b/>
          <w:bCs/>
          <w:spacing w:val="1"/>
          <w:sz w:val="24"/>
          <w:szCs w:val="24"/>
          <w:lang w:val="el-GR"/>
        </w:rPr>
        <w:t>ΙΟΘ</w:t>
      </w:r>
      <w:r w:rsidRPr="001D252E">
        <w:rPr>
          <w:rFonts w:ascii="Calibri" w:hAnsi="Calibri" w:cs="Calibri"/>
          <w:b/>
          <w:bCs/>
          <w:sz w:val="24"/>
          <w:szCs w:val="24"/>
          <w:lang w:val="el-GR"/>
        </w:rPr>
        <w:t>ΗΚΗ</w:t>
      </w:r>
      <w:r w:rsidRPr="005D1181">
        <w:rPr>
          <w:rFonts w:ascii="Calibri" w:hAnsi="Calibri" w:cs="Calibri"/>
          <w:b/>
          <w:bCs/>
          <w:sz w:val="24"/>
          <w:szCs w:val="24"/>
          <w:lang w:val="el-GR"/>
        </w:rPr>
        <w:t xml:space="preserve"> </w:t>
      </w:r>
      <w:r w:rsidRPr="001D252E">
        <w:rPr>
          <w:rFonts w:ascii="Calibri" w:hAnsi="Calibri" w:cs="Calibri"/>
          <w:b/>
          <w:bCs/>
          <w:spacing w:val="1"/>
          <w:sz w:val="24"/>
          <w:szCs w:val="24"/>
          <w:lang w:val="el-GR"/>
        </w:rPr>
        <w:t>Τ</w:t>
      </w:r>
      <w:r w:rsidRPr="001D252E">
        <w:rPr>
          <w:rFonts w:ascii="Calibri" w:hAnsi="Calibri" w:cs="Calibri"/>
          <w:b/>
          <w:bCs/>
          <w:sz w:val="24"/>
          <w:szCs w:val="24"/>
          <w:lang w:val="el-GR"/>
        </w:rPr>
        <w:t>ΗΣ</w:t>
      </w:r>
      <w:r w:rsidRPr="005D1181">
        <w:rPr>
          <w:rFonts w:ascii="Calibri" w:hAnsi="Calibri" w:cs="Calibri"/>
          <w:b/>
          <w:bCs/>
          <w:sz w:val="24"/>
          <w:szCs w:val="24"/>
          <w:lang w:val="el-GR"/>
        </w:rPr>
        <w:t xml:space="preserve"> </w:t>
      </w:r>
      <w:r w:rsidRPr="001D252E">
        <w:rPr>
          <w:rFonts w:ascii="Calibri" w:hAnsi="Calibri" w:cs="Calibri"/>
          <w:b/>
          <w:bCs/>
          <w:sz w:val="24"/>
          <w:szCs w:val="24"/>
          <w:lang w:val="el-GR"/>
        </w:rPr>
        <w:t>ΕΛ</w:t>
      </w:r>
      <w:r w:rsidRPr="001D252E">
        <w:rPr>
          <w:rFonts w:ascii="Calibri" w:hAnsi="Calibri" w:cs="Calibri"/>
          <w:b/>
          <w:bCs/>
          <w:spacing w:val="-1"/>
          <w:sz w:val="24"/>
          <w:szCs w:val="24"/>
          <w:lang w:val="el-GR"/>
        </w:rPr>
        <w:t>Λ</w:t>
      </w:r>
      <w:r w:rsidRPr="001D252E">
        <w:rPr>
          <w:rFonts w:ascii="Calibri" w:hAnsi="Calibri" w:cs="Calibri"/>
          <w:b/>
          <w:bCs/>
          <w:spacing w:val="1"/>
          <w:sz w:val="24"/>
          <w:szCs w:val="24"/>
          <w:lang w:val="el-GR"/>
        </w:rPr>
        <w:t>Α</w:t>
      </w:r>
      <w:r w:rsidRPr="001D252E">
        <w:rPr>
          <w:rFonts w:ascii="Calibri" w:hAnsi="Calibri" w:cs="Calibri"/>
          <w:b/>
          <w:bCs/>
          <w:sz w:val="24"/>
          <w:szCs w:val="24"/>
          <w:lang w:val="el-GR"/>
        </w:rPr>
        <w:t>Δ</w:t>
      </w:r>
      <w:r w:rsidRPr="001D252E">
        <w:rPr>
          <w:rFonts w:ascii="Calibri" w:hAnsi="Calibri" w:cs="Calibri"/>
          <w:b/>
          <w:bCs/>
          <w:spacing w:val="1"/>
          <w:sz w:val="24"/>
          <w:szCs w:val="24"/>
          <w:lang w:val="el-GR"/>
        </w:rPr>
        <w:t>Ο</w:t>
      </w:r>
      <w:r w:rsidRPr="001D252E">
        <w:rPr>
          <w:rFonts w:ascii="Calibri" w:hAnsi="Calibri" w:cs="Calibri"/>
          <w:b/>
          <w:bCs/>
          <w:sz w:val="24"/>
          <w:szCs w:val="24"/>
          <w:lang w:val="el-GR"/>
        </w:rPr>
        <w:t>Σ)</w:t>
      </w:r>
    </w:p>
    <w:p w:rsidR="007B7886" w:rsidRDefault="007B7886" w:rsidP="00A678B9">
      <w:pPr>
        <w:spacing w:line="359" w:lineRule="auto"/>
        <w:ind w:left="120" w:right="75"/>
        <w:rPr>
          <w:b/>
          <w:bCs/>
          <w:lang w:val="el-GR"/>
        </w:rPr>
      </w:pPr>
    </w:p>
    <w:p w:rsidR="007B7886" w:rsidRDefault="007B7886" w:rsidP="00FE13E4">
      <w:pPr>
        <w:spacing w:line="359" w:lineRule="auto"/>
        <w:ind w:left="120" w:right="75" w:firstLine="600"/>
        <w:rPr>
          <w:rFonts w:ascii="Calibri" w:hAnsi="Calibri" w:cs="Calibri"/>
          <w:sz w:val="24"/>
          <w:szCs w:val="24"/>
          <w:lang w:val="el-GR"/>
        </w:rPr>
      </w:pPr>
      <w:r>
        <w:rPr>
          <w:rFonts w:ascii="Calibri" w:hAnsi="Calibri" w:cs="Calibri"/>
          <w:sz w:val="24"/>
          <w:szCs w:val="24"/>
          <w:lang w:val="el-GR"/>
        </w:rPr>
        <w:t>Επτά γυναικείες κινηματογραφικές ματιές με οικουμενική απήχηση</w:t>
      </w:r>
      <w:r w:rsidRPr="001D252E">
        <w:rPr>
          <w:rFonts w:ascii="Calibri" w:hAnsi="Calibri" w:cs="Calibri"/>
          <w:sz w:val="24"/>
          <w:szCs w:val="24"/>
          <w:lang w:val="el-GR"/>
        </w:rPr>
        <w:t xml:space="preserve">... </w:t>
      </w:r>
    </w:p>
    <w:p w:rsidR="007B7886" w:rsidRDefault="00232B68" w:rsidP="00D16343">
      <w:pPr>
        <w:spacing w:line="359" w:lineRule="auto"/>
        <w:ind w:left="120" w:right="75"/>
        <w:rPr>
          <w:rFonts w:ascii="Calibri" w:hAnsi="Calibri" w:cs="Calibri"/>
          <w:sz w:val="24"/>
          <w:szCs w:val="24"/>
          <w:lang w:val="el-GR"/>
        </w:rPr>
      </w:pPr>
      <w:r>
        <w:rPr>
          <w:rFonts w:ascii="Calibri" w:hAnsi="Calibri" w:cs="Calibri"/>
          <w:b/>
          <w:sz w:val="24"/>
          <w:szCs w:val="24"/>
          <w:lang w:val="el-GR"/>
        </w:rPr>
        <w:t>Μετά τη</w:t>
      </w:r>
      <w:r w:rsidR="007B7886">
        <w:rPr>
          <w:rFonts w:ascii="Calibri" w:hAnsi="Calibri" w:cs="Calibri"/>
          <w:b/>
          <w:sz w:val="24"/>
          <w:szCs w:val="24"/>
          <w:lang w:val="el-GR"/>
        </w:rPr>
        <w:t xml:space="preserve"> μεγάλη επιτυχία της περσινής διοργάνωσης, η</w:t>
      </w:r>
      <w:r w:rsidR="007B7886" w:rsidRPr="003D3908">
        <w:rPr>
          <w:rFonts w:ascii="Calibri" w:hAnsi="Calibri" w:cs="Calibri"/>
          <w:b/>
          <w:sz w:val="24"/>
          <w:szCs w:val="24"/>
          <w:lang w:val="el-GR"/>
        </w:rPr>
        <w:t xml:space="preserve"> Γενική Γραμματεία Ισότητας των </w:t>
      </w:r>
      <w:r w:rsidR="007B7886">
        <w:rPr>
          <w:rFonts w:ascii="Calibri" w:hAnsi="Calibri" w:cs="Calibri"/>
          <w:b/>
          <w:sz w:val="24"/>
          <w:szCs w:val="24"/>
          <w:lang w:val="el-GR"/>
        </w:rPr>
        <w:t xml:space="preserve">Φύλων, η Ταινιοθήκη της Ελλάδος και </w:t>
      </w:r>
      <w:r w:rsidR="007B7886" w:rsidRPr="003D3908">
        <w:rPr>
          <w:rFonts w:ascii="Calibri" w:hAnsi="Calibri" w:cs="Calibri"/>
          <w:b/>
          <w:sz w:val="24"/>
          <w:szCs w:val="24"/>
          <w:lang w:val="el-GR"/>
        </w:rPr>
        <w:t xml:space="preserve"> το </w:t>
      </w:r>
      <w:r w:rsidR="007B7886" w:rsidRPr="003D3908">
        <w:rPr>
          <w:rFonts w:ascii="Calibri" w:hAnsi="Calibri" w:cs="Calibri"/>
          <w:b/>
          <w:sz w:val="24"/>
          <w:szCs w:val="24"/>
        </w:rPr>
        <w:t>WIFT</w:t>
      </w:r>
      <w:r w:rsidR="007B7886">
        <w:rPr>
          <w:rFonts w:ascii="Calibri" w:hAnsi="Calibri" w:cs="Calibri"/>
          <w:b/>
          <w:sz w:val="24"/>
          <w:szCs w:val="24"/>
          <w:lang w:val="el-GR"/>
        </w:rPr>
        <w:t xml:space="preserve"> </w:t>
      </w:r>
      <w:r w:rsidR="007B7886" w:rsidRPr="003D3908">
        <w:rPr>
          <w:rFonts w:ascii="Calibri" w:hAnsi="Calibri" w:cs="Calibri"/>
          <w:b/>
          <w:sz w:val="24"/>
          <w:szCs w:val="24"/>
        </w:rPr>
        <w:t>GR</w:t>
      </w:r>
      <w:r w:rsidR="007B7886">
        <w:rPr>
          <w:rFonts w:ascii="Calibri" w:hAnsi="Calibri" w:cs="Calibri"/>
          <w:sz w:val="24"/>
          <w:szCs w:val="24"/>
          <w:lang w:val="el-GR"/>
        </w:rPr>
        <w:t xml:space="preserve"> (</w:t>
      </w:r>
      <w:r w:rsidR="007B7886">
        <w:rPr>
          <w:rFonts w:ascii="Calibri" w:hAnsi="Calibri" w:cs="Calibri"/>
          <w:sz w:val="24"/>
          <w:szCs w:val="24"/>
        </w:rPr>
        <w:t>Women</w:t>
      </w:r>
      <w:r w:rsidR="007B7886" w:rsidRPr="005D1181">
        <w:rPr>
          <w:rFonts w:ascii="Calibri" w:hAnsi="Calibri" w:cs="Calibri"/>
          <w:sz w:val="24"/>
          <w:szCs w:val="24"/>
          <w:lang w:val="el-GR"/>
        </w:rPr>
        <w:t xml:space="preserve"> </w:t>
      </w:r>
      <w:r w:rsidR="007B7886">
        <w:rPr>
          <w:rFonts w:ascii="Calibri" w:hAnsi="Calibri" w:cs="Calibri"/>
          <w:sz w:val="24"/>
          <w:szCs w:val="24"/>
        </w:rPr>
        <w:t>in</w:t>
      </w:r>
      <w:r w:rsidR="007B7886" w:rsidRPr="005D1181">
        <w:rPr>
          <w:rFonts w:ascii="Calibri" w:hAnsi="Calibri" w:cs="Calibri"/>
          <w:sz w:val="24"/>
          <w:szCs w:val="24"/>
          <w:lang w:val="el-GR"/>
        </w:rPr>
        <w:t xml:space="preserve"> </w:t>
      </w:r>
      <w:r w:rsidR="007B7886">
        <w:rPr>
          <w:rFonts w:ascii="Calibri" w:hAnsi="Calibri" w:cs="Calibri"/>
          <w:sz w:val="24"/>
          <w:szCs w:val="24"/>
        </w:rPr>
        <w:t>Film</w:t>
      </w:r>
      <w:r w:rsidR="007B7886" w:rsidRPr="005D1181">
        <w:rPr>
          <w:rFonts w:ascii="Calibri" w:hAnsi="Calibri" w:cs="Calibri"/>
          <w:sz w:val="24"/>
          <w:szCs w:val="24"/>
          <w:lang w:val="el-GR"/>
        </w:rPr>
        <w:t xml:space="preserve"> </w:t>
      </w:r>
      <w:r w:rsidR="007B7886">
        <w:rPr>
          <w:rFonts w:ascii="Calibri" w:hAnsi="Calibri" w:cs="Calibri"/>
          <w:sz w:val="24"/>
          <w:szCs w:val="24"/>
        </w:rPr>
        <w:t>and</w:t>
      </w:r>
      <w:r w:rsidR="007B7886" w:rsidRPr="005D1181">
        <w:rPr>
          <w:rFonts w:ascii="Calibri" w:hAnsi="Calibri" w:cs="Calibri"/>
          <w:sz w:val="24"/>
          <w:szCs w:val="24"/>
          <w:lang w:val="el-GR"/>
        </w:rPr>
        <w:t xml:space="preserve"> </w:t>
      </w:r>
      <w:r w:rsidR="007B7886">
        <w:rPr>
          <w:rFonts w:ascii="Calibri" w:hAnsi="Calibri" w:cs="Calibri"/>
          <w:sz w:val="24"/>
          <w:szCs w:val="24"/>
        </w:rPr>
        <w:t>Television</w:t>
      </w:r>
      <w:r w:rsidR="007B7886" w:rsidRPr="005D1181">
        <w:rPr>
          <w:rFonts w:ascii="Calibri" w:hAnsi="Calibri" w:cs="Calibri"/>
          <w:sz w:val="24"/>
          <w:szCs w:val="24"/>
          <w:lang w:val="el-GR"/>
        </w:rPr>
        <w:t xml:space="preserve"> </w:t>
      </w:r>
      <w:r w:rsidR="007B7886">
        <w:rPr>
          <w:rFonts w:ascii="Calibri" w:hAnsi="Calibri" w:cs="Calibri"/>
          <w:sz w:val="24"/>
          <w:szCs w:val="24"/>
        </w:rPr>
        <w:t>Greece</w:t>
      </w:r>
      <w:r w:rsidR="007B7886">
        <w:rPr>
          <w:rFonts w:ascii="Calibri" w:hAnsi="Calibri" w:cs="Calibri"/>
          <w:sz w:val="24"/>
          <w:szCs w:val="24"/>
          <w:lang w:val="el-GR"/>
        </w:rPr>
        <w:t xml:space="preserve">), παρουσιάζουν, για δεύτερη συνεχή χρονιά, το αφιέρωμα </w:t>
      </w:r>
      <w:r w:rsidR="007B7886" w:rsidRPr="00910C6E">
        <w:rPr>
          <w:rFonts w:ascii="Calibri" w:hAnsi="Calibri" w:cs="Calibri"/>
          <w:b/>
          <w:sz w:val="24"/>
          <w:szCs w:val="24"/>
          <w:lang w:val="el-GR"/>
        </w:rPr>
        <w:t xml:space="preserve">"50/50 Ισότητα </w:t>
      </w:r>
      <w:r w:rsidR="007B7886" w:rsidRPr="00910C6E">
        <w:rPr>
          <w:rFonts w:ascii="Calibri" w:hAnsi="Calibri" w:cs="Calibri"/>
          <w:b/>
          <w:bCs/>
          <w:sz w:val="24"/>
          <w:szCs w:val="24"/>
          <w:lang w:val="el-GR"/>
        </w:rPr>
        <w:t>και</w:t>
      </w:r>
      <w:r w:rsidR="007B7886">
        <w:rPr>
          <w:rFonts w:ascii="Calibri" w:hAnsi="Calibri" w:cs="Calibri"/>
          <w:b/>
          <w:bCs/>
          <w:sz w:val="24"/>
          <w:szCs w:val="24"/>
          <w:lang w:val="el-GR"/>
        </w:rPr>
        <w:t xml:space="preserve"> </w:t>
      </w:r>
      <w:r w:rsidR="007B7886" w:rsidRPr="00910C6E">
        <w:rPr>
          <w:rFonts w:ascii="Calibri" w:hAnsi="Calibri" w:cs="Calibri"/>
          <w:b/>
          <w:bCs/>
          <w:sz w:val="24"/>
          <w:szCs w:val="24"/>
          <w:lang w:val="el-GR"/>
        </w:rPr>
        <w:t xml:space="preserve"> </w:t>
      </w:r>
      <w:r w:rsidR="007B7886">
        <w:rPr>
          <w:rFonts w:ascii="Calibri" w:hAnsi="Calibri" w:cs="Calibri"/>
          <w:b/>
          <w:bCs/>
          <w:sz w:val="24"/>
          <w:szCs w:val="24"/>
          <w:lang w:val="el-GR"/>
        </w:rPr>
        <w:t>σ</w:t>
      </w:r>
      <w:r w:rsidR="007B7886">
        <w:rPr>
          <w:rFonts w:ascii="Calibri" w:hAnsi="Calibri" w:cs="Calibri"/>
          <w:b/>
          <w:sz w:val="24"/>
          <w:szCs w:val="24"/>
          <w:lang w:val="el-GR"/>
        </w:rPr>
        <w:t>τον Κ</w:t>
      </w:r>
      <w:r w:rsidR="007B7886" w:rsidRPr="00910C6E">
        <w:rPr>
          <w:rFonts w:ascii="Calibri" w:hAnsi="Calibri" w:cs="Calibri"/>
          <w:b/>
          <w:sz w:val="24"/>
          <w:szCs w:val="24"/>
          <w:lang w:val="el-GR"/>
        </w:rPr>
        <w:t>ινηματογράφο"</w:t>
      </w:r>
      <w:r w:rsidR="007B7886">
        <w:rPr>
          <w:rFonts w:ascii="Calibri" w:hAnsi="Calibri" w:cs="Calibri"/>
          <w:b/>
          <w:sz w:val="24"/>
          <w:szCs w:val="24"/>
          <w:lang w:val="el-GR"/>
        </w:rPr>
        <w:t xml:space="preserve"> </w:t>
      </w:r>
      <w:r w:rsidR="007B7886">
        <w:rPr>
          <w:rFonts w:ascii="Calibri" w:hAnsi="Calibri" w:cs="Calibri"/>
          <w:sz w:val="24"/>
          <w:szCs w:val="24"/>
          <w:lang w:val="el-GR"/>
        </w:rPr>
        <w:t>από 30 Μαρτίου έως και 1 Απριλίου 2018 (Παρασκευή έως Κυριακή)</w:t>
      </w:r>
      <w:r w:rsidR="007B7886" w:rsidRPr="001D252E">
        <w:rPr>
          <w:rFonts w:ascii="Calibri" w:hAnsi="Calibri" w:cs="Calibri"/>
          <w:sz w:val="24"/>
          <w:szCs w:val="24"/>
          <w:lang w:val="el-GR"/>
        </w:rPr>
        <w:t xml:space="preserve">, </w:t>
      </w:r>
      <w:r w:rsidR="007B7886">
        <w:rPr>
          <w:rFonts w:ascii="Calibri" w:hAnsi="Calibri" w:cs="Calibri"/>
          <w:sz w:val="24"/>
          <w:szCs w:val="24"/>
          <w:lang w:val="el-GR"/>
        </w:rPr>
        <w:t xml:space="preserve">στην </w:t>
      </w:r>
      <w:r w:rsidR="007B7886" w:rsidRPr="001D252E">
        <w:rPr>
          <w:rFonts w:ascii="Calibri" w:hAnsi="Calibri" w:cs="Calibri"/>
          <w:sz w:val="24"/>
          <w:szCs w:val="24"/>
          <w:lang w:val="el-GR"/>
        </w:rPr>
        <w:t>Ταινιοθήκη της</w:t>
      </w:r>
      <w:r w:rsidR="007B7886">
        <w:rPr>
          <w:rFonts w:ascii="Calibri" w:hAnsi="Calibri" w:cs="Calibri"/>
          <w:sz w:val="24"/>
          <w:szCs w:val="24"/>
          <w:lang w:val="el-GR"/>
        </w:rPr>
        <w:t xml:space="preserve"> Ελλάδος (</w:t>
      </w:r>
      <w:r w:rsidR="007B7886" w:rsidRPr="001D252E">
        <w:rPr>
          <w:rFonts w:ascii="Calibri" w:hAnsi="Calibri" w:cs="Calibri"/>
          <w:sz w:val="24"/>
          <w:szCs w:val="24"/>
          <w:lang w:val="el-GR"/>
        </w:rPr>
        <w:t xml:space="preserve">Ιερά Οδός 48, μετρό </w:t>
      </w:r>
      <w:proofErr w:type="spellStart"/>
      <w:r w:rsidR="007B7886" w:rsidRPr="001D252E">
        <w:rPr>
          <w:rFonts w:ascii="Calibri" w:hAnsi="Calibri" w:cs="Calibri"/>
          <w:sz w:val="24"/>
          <w:szCs w:val="24"/>
          <w:lang w:val="el-GR"/>
        </w:rPr>
        <w:t>Κεραμ</w:t>
      </w:r>
      <w:r w:rsidR="007B7886">
        <w:rPr>
          <w:rFonts w:ascii="Calibri" w:hAnsi="Calibri" w:cs="Calibri"/>
          <w:sz w:val="24"/>
          <w:szCs w:val="24"/>
          <w:lang w:val="el-GR"/>
        </w:rPr>
        <w:t>ε</w:t>
      </w:r>
      <w:r w:rsidR="007B7886" w:rsidRPr="001D252E">
        <w:rPr>
          <w:rFonts w:ascii="Calibri" w:hAnsi="Calibri" w:cs="Calibri"/>
          <w:sz w:val="24"/>
          <w:szCs w:val="24"/>
          <w:lang w:val="el-GR"/>
        </w:rPr>
        <w:t>ικός</w:t>
      </w:r>
      <w:proofErr w:type="spellEnd"/>
      <w:r w:rsidR="007B7886">
        <w:rPr>
          <w:rFonts w:ascii="Calibri" w:hAnsi="Calibri" w:cs="Calibri"/>
          <w:sz w:val="24"/>
          <w:szCs w:val="24"/>
          <w:lang w:val="el-GR"/>
        </w:rPr>
        <w:t xml:space="preserve">) </w:t>
      </w:r>
      <w:r w:rsidR="007B7886" w:rsidRPr="00FE13E4">
        <w:rPr>
          <w:rFonts w:ascii="Calibri" w:hAnsi="Calibri" w:cs="Calibri"/>
          <w:b/>
          <w:sz w:val="24"/>
          <w:szCs w:val="24"/>
          <w:u w:val="single"/>
          <w:lang w:val="el-GR"/>
        </w:rPr>
        <w:t>με ελεύθερη είσοδο</w:t>
      </w:r>
      <w:r w:rsidR="007B7886" w:rsidRPr="001D252E">
        <w:rPr>
          <w:rFonts w:ascii="Calibri" w:hAnsi="Calibri" w:cs="Calibri"/>
          <w:sz w:val="24"/>
          <w:szCs w:val="24"/>
          <w:lang w:val="el-GR"/>
        </w:rPr>
        <w:t xml:space="preserve">. </w:t>
      </w:r>
    </w:p>
    <w:p w:rsidR="007B7886" w:rsidRPr="00D16343" w:rsidRDefault="007B7886" w:rsidP="00D16343">
      <w:pPr>
        <w:spacing w:line="359" w:lineRule="auto"/>
        <w:ind w:left="120" w:right="75"/>
        <w:rPr>
          <w:rFonts w:ascii="Calibri" w:hAnsi="Calibri" w:cs="Calibri"/>
          <w:sz w:val="24"/>
          <w:szCs w:val="24"/>
          <w:lang w:val="el-GR"/>
        </w:rPr>
      </w:pPr>
      <w:r w:rsidRPr="001D252E">
        <w:rPr>
          <w:rFonts w:ascii="Calibri" w:hAnsi="Calibri" w:cs="Calibri"/>
          <w:sz w:val="24"/>
          <w:szCs w:val="24"/>
          <w:lang w:val="el-GR"/>
        </w:rPr>
        <w:t>Γιατί</w:t>
      </w:r>
      <w:r w:rsidRPr="001D252E">
        <w:rPr>
          <w:rFonts w:ascii="Calibri" w:hAnsi="Calibri" w:cs="Calibri"/>
          <w:sz w:val="24"/>
          <w:szCs w:val="24"/>
        </w:rPr>
        <w:t> </w:t>
      </w:r>
      <w:r>
        <w:rPr>
          <w:rFonts w:ascii="Calibri" w:hAnsi="Calibri" w:cs="Calibri"/>
          <w:sz w:val="24"/>
          <w:szCs w:val="24"/>
          <w:lang w:val="el-GR"/>
        </w:rPr>
        <w:t>οι γυναίκες δεν λάμπουν μόνο μπροστά, αλλά και πίσω από την κάμερα</w:t>
      </w:r>
      <w:r w:rsidRPr="001D252E">
        <w:rPr>
          <w:rFonts w:ascii="Calibri" w:hAnsi="Calibri" w:cs="Calibri"/>
          <w:sz w:val="24"/>
          <w:szCs w:val="24"/>
          <w:lang w:val="el-GR"/>
        </w:rPr>
        <w:t>...</w:t>
      </w:r>
    </w:p>
    <w:p w:rsidR="007B7886" w:rsidRPr="003946FD" w:rsidRDefault="007B7886" w:rsidP="00FE13E4">
      <w:pPr>
        <w:spacing w:line="359" w:lineRule="auto"/>
        <w:ind w:left="120" w:right="75" w:firstLine="600"/>
        <w:rPr>
          <w:rFonts w:ascii="Calibri" w:hAnsi="Calibri" w:cs="Calibri"/>
          <w:sz w:val="24"/>
          <w:szCs w:val="24"/>
          <w:lang w:val="el-GR"/>
        </w:rPr>
      </w:pPr>
      <w:r>
        <w:rPr>
          <w:rFonts w:ascii="Calibri" w:hAnsi="Calibri" w:cs="Calibri"/>
          <w:sz w:val="24"/>
          <w:szCs w:val="24"/>
          <w:lang w:val="el-GR"/>
        </w:rPr>
        <w:t>Το φετινό αφιέρωμα πραγματοποιείται σε συνεργασία με το</w:t>
      </w:r>
      <w:r w:rsidR="002D12A6" w:rsidRPr="002D12A6">
        <w:rPr>
          <w:rFonts w:ascii="Calibri" w:hAnsi="Calibri" w:cs="Calibri"/>
          <w:sz w:val="24"/>
          <w:szCs w:val="24"/>
          <w:lang w:val="el-GR"/>
        </w:rPr>
        <w:t xml:space="preserve"> </w:t>
      </w:r>
      <w:r w:rsidR="002D12A6">
        <w:rPr>
          <w:rFonts w:ascii="Calibri" w:hAnsi="Calibri" w:cs="Calibri"/>
          <w:sz w:val="24"/>
          <w:szCs w:val="24"/>
          <w:lang w:val="el-GR"/>
        </w:rPr>
        <w:t>Διεθνές Φεστιβάλ Γυναικείων Ταινιών «</w:t>
      </w:r>
      <w:proofErr w:type="spellStart"/>
      <w:r w:rsidR="002D12A6">
        <w:rPr>
          <w:rFonts w:ascii="Calibri" w:hAnsi="Calibri" w:cs="Calibri"/>
          <w:sz w:val="24"/>
          <w:szCs w:val="24"/>
        </w:rPr>
        <w:t>Elles</w:t>
      </w:r>
      <w:proofErr w:type="spellEnd"/>
      <w:r w:rsidR="00F56C63">
        <w:rPr>
          <w:rFonts w:ascii="Calibri" w:hAnsi="Calibri" w:cs="Calibri"/>
          <w:sz w:val="24"/>
          <w:szCs w:val="24"/>
          <w:lang w:val="el-GR"/>
        </w:rPr>
        <w:t xml:space="preserve"> Τ</w:t>
      </w:r>
      <w:proofErr w:type="spellStart"/>
      <w:r w:rsidR="002D12A6">
        <w:rPr>
          <w:rFonts w:ascii="Calibri" w:hAnsi="Calibri" w:cs="Calibri"/>
          <w:sz w:val="24"/>
          <w:szCs w:val="24"/>
        </w:rPr>
        <w:t>ournent</w:t>
      </w:r>
      <w:proofErr w:type="spellEnd"/>
      <w:r w:rsidR="002D12A6">
        <w:rPr>
          <w:rFonts w:ascii="Calibri" w:hAnsi="Calibri" w:cs="Calibri"/>
          <w:sz w:val="24"/>
          <w:szCs w:val="24"/>
          <w:lang w:val="el-GR"/>
        </w:rPr>
        <w:t xml:space="preserve">» και το </w:t>
      </w:r>
      <w:r>
        <w:rPr>
          <w:rFonts w:ascii="Calibri" w:hAnsi="Calibri" w:cs="Calibri"/>
          <w:sz w:val="24"/>
          <w:szCs w:val="24"/>
          <w:lang w:val="el-GR"/>
        </w:rPr>
        <w:t xml:space="preserve"> Διεθνές Φεστιβάλ Κινηματογράφου «Γέφυρες», με την υποστήριξη της Πρεσβείας της Πολωνικής Δημοκρατίας και του Μορφωτικού Κέντρου της Ισλαμικής Δημοκρατίας του Ιράν.</w:t>
      </w:r>
    </w:p>
    <w:p w:rsidR="007B7886" w:rsidRPr="00FE13E4" w:rsidRDefault="007B7886" w:rsidP="003946FD">
      <w:pPr>
        <w:spacing w:line="359" w:lineRule="auto"/>
        <w:ind w:left="120" w:right="75"/>
        <w:rPr>
          <w:rFonts w:ascii="Calibri" w:hAnsi="Calibri" w:cs="Calibri"/>
          <w:sz w:val="24"/>
          <w:szCs w:val="24"/>
          <w:lang w:val="el-GR"/>
        </w:rPr>
      </w:pPr>
    </w:p>
    <w:p w:rsidR="00B07F25" w:rsidRPr="0030087D" w:rsidRDefault="007B7886" w:rsidP="00B07F25">
      <w:pPr>
        <w:spacing w:line="359" w:lineRule="auto"/>
        <w:ind w:left="120" w:right="75"/>
        <w:rPr>
          <w:rFonts w:ascii="Calibri" w:hAnsi="Calibri" w:cs="Calibri"/>
          <w:sz w:val="24"/>
          <w:szCs w:val="24"/>
          <w:lang w:val="el-GR"/>
        </w:rPr>
      </w:pPr>
      <w:r w:rsidRPr="00A678B9">
        <w:rPr>
          <w:rFonts w:ascii="Calibri" w:hAnsi="Calibri" w:cs="Calibri"/>
          <w:sz w:val="24"/>
          <w:szCs w:val="24"/>
          <w:lang w:val="el-GR"/>
        </w:rPr>
        <w:t>Η έναρξη θα</w:t>
      </w:r>
      <w:r w:rsidRPr="00D63F1B">
        <w:rPr>
          <w:rFonts w:ascii="Calibri" w:hAnsi="Calibri" w:cs="Calibri"/>
          <w:sz w:val="24"/>
          <w:szCs w:val="24"/>
          <w:lang w:val="el-GR"/>
        </w:rPr>
        <w:t xml:space="preserve"> </w:t>
      </w:r>
      <w:r>
        <w:rPr>
          <w:rFonts w:ascii="Calibri" w:hAnsi="Calibri" w:cs="Calibri"/>
          <w:sz w:val="24"/>
          <w:szCs w:val="24"/>
          <w:lang w:val="el-GR"/>
        </w:rPr>
        <w:t>πραγματοποιηθεί</w:t>
      </w:r>
      <w:r w:rsidRPr="00A678B9">
        <w:rPr>
          <w:rFonts w:ascii="Calibri" w:hAnsi="Calibri" w:cs="Calibri"/>
          <w:sz w:val="24"/>
          <w:szCs w:val="24"/>
          <w:lang w:val="el-GR"/>
        </w:rPr>
        <w:t xml:space="preserve"> την </w:t>
      </w:r>
      <w:r w:rsidRPr="0083287D">
        <w:rPr>
          <w:rFonts w:ascii="Calibri" w:hAnsi="Calibri" w:cs="Calibri"/>
          <w:b/>
          <w:sz w:val="24"/>
          <w:szCs w:val="24"/>
          <w:u w:val="single"/>
          <w:lang w:val="el-GR"/>
        </w:rPr>
        <w:t>Παρασκευή</w:t>
      </w:r>
      <w:r w:rsidRPr="00D63F1B">
        <w:rPr>
          <w:rFonts w:ascii="Calibri" w:hAnsi="Calibri" w:cs="Calibri"/>
          <w:b/>
          <w:sz w:val="24"/>
          <w:szCs w:val="24"/>
          <w:lang w:val="el-GR"/>
        </w:rPr>
        <w:t xml:space="preserve"> </w:t>
      </w:r>
      <w:r w:rsidR="00DE467A" w:rsidRPr="00DE467A">
        <w:rPr>
          <w:rFonts w:ascii="Calibri" w:hAnsi="Calibri" w:cs="Calibri"/>
          <w:b/>
          <w:sz w:val="24"/>
          <w:szCs w:val="24"/>
          <w:lang w:val="el-GR"/>
        </w:rPr>
        <w:t xml:space="preserve">30 </w:t>
      </w:r>
      <w:r w:rsidR="00DE467A">
        <w:rPr>
          <w:rFonts w:ascii="Calibri" w:hAnsi="Calibri" w:cs="Calibri"/>
          <w:b/>
          <w:sz w:val="24"/>
          <w:szCs w:val="24"/>
        </w:rPr>
        <w:t>M</w:t>
      </w:r>
      <w:r w:rsidR="00DE467A">
        <w:rPr>
          <w:rFonts w:ascii="Calibri" w:hAnsi="Calibri" w:cs="Calibri"/>
          <w:b/>
          <w:sz w:val="24"/>
          <w:szCs w:val="24"/>
          <w:lang w:val="el-GR"/>
        </w:rPr>
        <w:t xml:space="preserve">αρτίου </w:t>
      </w:r>
      <w:r w:rsidR="002155B7">
        <w:rPr>
          <w:rFonts w:ascii="Calibri" w:hAnsi="Calibri" w:cs="Calibri"/>
          <w:sz w:val="24"/>
          <w:szCs w:val="24"/>
          <w:lang w:val="el-GR"/>
        </w:rPr>
        <w:t xml:space="preserve">στις </w:t>
      </w:r>
      <w:r w:rsidR="002155B7" w:rsidRPr="002155B7">
        <w:rPr>
          <w:rFonts w:ascii="Calibri" w:hAnsi="Calibri" w:cs="Calibri"/>
          <w:b/>
          <w:sz w:val="24"/>
          <w:szCs w:val="24"/>
          <w:lang w:val="el-GR"/>
        </w:rPr>
        <w:t>7 μμ</w:t>
      </w:r>
      <w:r w:rsidR="002155B7">
        <w:rPr>
          <w:rFonts w:ascii="Calibri" w:hAnsi="Calibri" w:cs="Calibri"/>
          <w:b/>
          <w:sz w:val="24"/>
          <w:szCs w:val="24"/>
          <w:lang w:val="el-GR"/>
        </w:rPr>
        <w:t xml:space="preserve">. </w:t>
      </w:r>
      <w:r w:rsidR="002155B7">
        <w:rPr>
          <w:rFonts w:ascii="Calibri" w:hAnsi="Calibri" w:cs="Calibri"/>
          <w:sz w:val="24"/>
          <w:szCs w:val="24"/>
          <w:lang w:val="el-GR"/>
        </w:rPr>
        <w:t xml:space="preserve"> </w:t>
      </w:r>
      <w:r w:rsidRPr="00A678B9">
        <w:rPr>
          <w:rFonts w:ascii="Calibri" w:hAnsi="Calibri" w:cs="Calibri"/>
          <w:sz w:val="24"/>
          <w:szCs w:val="24"/>
          <w:lang w:val="el-GR"/>
        </w:rPr>
        <w:t>με τ</w:t>
      </w:r>
      <w:r>
        <w:rPr>
          <w:rFonts w:ascii="Calibri" w:hAnsi="Calibri" w:cs="Calibri"/>
          <w:spacing w:val="-1"/>
          <w:sz w:val="24"/>
          <w:szCs w:val="24"/>
          <w:lang w:val="el-GR"/>
        </w:rPr>
        <w:t>ο γαλλικό πολυσυζητημένο ντοκιμαντέρ</w:t>
      </w:r>
      <w:r w:rsidR="00DE467A">
        <w:rPr>
          <w:rFonts w:ascii="Calibri" w:hAnsi="Calibri" w:cs="Calibri"/>
          <w:spacing w:val="-1"/>
          <w:sz w:val="24"/>
          <w:szCs w:val="24"/>
          <w:lang w:val="el-GR"/>
        </w:rPr>
        <w:t xml:space="preserve"> </w:t>
      </w:r>
      <w:r>
        <w:rPr>
          <w:rFonts w:ascii="Calibri" w:hAnsi="Calibri" w:cs="Calibri"/>
          <w:spacing w:val="-1"/>
          <w:sz w:val="24"/>
          <w:szCs w:val="24"/>
          <w:lang w:val="el-GR"/>
        </w:rPr>
        <w:t>«</w:t>
      </w:r>
      <w:r w:rsidRPr="0028317F">
        <w:rPr>
          <w:rFonts w:ascii="Calibri" w:hAnsi="Calibri" w:cs="Calibri"/>
          <w:b/>
          <w:spacing w:val="-1"/>
          <w:sz w:val="24"/>
          <w:szCs w:val="24"/>
          <w:lang w:val="el-GR"/>
        </w:rPr>
        <w:t xml:space="preserve">Και η Γυναίκα  Έπλασε το </w:t>
      </w:r>
      <w:proofErr w:type="spellStart"/>
      <w:r w:rsidRPr="0028317F">
        <w:rPr>
          <w:rFonts w:ascii="Calibri" w:hAnsi="Calibri" w:cs="Calibri"/>
          <w:b/>
          <w:spacing w:val="-1"/>
          <w:sz w:val="24"/>
          <w:szCs w:val="24"/>
          <w:lang w:val="el-GR"/>
        </w:rPr>
        <w:t>Χόλιγουντ</w:t>
      </w:r>
      <w:proofErr w:type="spellEnd"/>
      <w:r>
        <w:rPr>
          <w:rFonts w:ascii="Calibri" w:hAnsi="Calibri" w:cs="Calibri"/>
          <w:spacing w:val="-1"/>
          <w:sz w:val="24"/>
          <w:szCs w:val="24"/>
          <w:lang w:val="el-GR"/>
        </w:rPr>
        <w:t>» («</w:t>
      </w:r>
      <w:r w:rsidRPr="00146A91">
        <w:rPr>
          <w:rFonts w:ascii="Calibri" w:hAnsi="Calibri" w:cs="Calibri"/>
          <w:b/>
          <w:spacing w:val="-1"/>
          <w:sz w:val="24"/>
          <w:szCs w:val="24"/>
        </w:rPr>
        <w:t>Et</w:t>
      </w:r>
      <w:r w:rsidRPr="00D63F1B">
        <w:rPr>
          <w:rFonts w:ascii="Calibri" w:hAnsi="Calibri" w:cs="Calibri"/>
          <w:b/>
          <w:spacing w:val="-1"/>
          <w:sz w:val="24"/>
          <w:szCs w:val="24"/>
          <w:lang w:val="el-GR"/>
        </w:rPr>
        <w:t xml:space="preserve"> </w:t>
      </w:r>
      <w:r w:rsidRPr="00146A91">
        <w:rPr>
          <w:rFonts w:ascii="Calibri" w:hAnsi="Calibri" w:cs="Calibri"/>
          <w:b/>
          <w:spacing w:val="-1"/>
          <w:sz w:val="24"/>
          <w:szCs w:val="24"/>
        </w:rPr>
        <w:t>La</w:t>
      </w:r>
      <w:r w:rsidRPr="00D63F1B">
        <w:rPr>
          <w:rFonts w:ascii="Calibri" w:hAnsi="Calibri" w:cs="Calibri"/>
          <w:b/>
          <w:spacing w:val="-1"/>
          <w:sz w:val="24"/>
          <w:szCs w:val="24"/>
          <w:lang w:val="el-GR"/>
        </w:rPr>
        <w:t xml:space="preserve"> </w:t>
      </w:r>
      <w:r w:rsidRPr="00146A91">
        <w:rPr>
          <w:rFonts w:ascii="Calibri" w:hAnsi="Calibri" w:cs="Calibri"/>
          <w:b/>
          <w:spacing w:val="-1"/>
          <w:sz w:val="24"/>
          <w:szCs w:val="24"/>
        </w:rPr>
        <w:t>Femme</w:t>
      </w:r>
      <w:r w:rsidRPr="00D63F1B">
        <w:rPr>
          <w:rFonts w:ascii="Calibri" w:hAnsi="Calibri" w:cs="Calibri"/>
          <w:b/>
          <w:spacing w:val="-1"/>
          <w:sz w:val="24"/>
          <w:szCs w:val="24"/>
          <w:lang w:val="el-GR"/>
        </w:rPr>
        <w:t xml:space="preserve"> </w:t>
      </w:r>
      <w:r w:rsidRPr="00146A91">
        <w:rPr>
          <w:rFonts w:ascii="Calibri" w:hAnsi="Calibri" w:cs="Calibri"/>
          <w:b/>
          <w:spacing w:val="-1"/>
          <w:sz w:val="24"/>
          <w:szCs w:val="24"/>
        </w:rPr>
        <w:t>Cr</w:t>
      </w:r>
      <w:r w:rsidRPr="00146A91">
        <w:rPr>
          <w:rFonts w:ascii="Calibri" w:hAnsi="Calibri" w:cs="Calibri"/>
          <w:b/>
          <w:spacing w:val="-1"/>
          <w:sz w:val="24"/>
          <w:szCs w:val="24"/>
          <w:lang w:val="el-GR"/>
        </w:rPr>
        <w:t>é</w:t>
      </w:r>
      <w:r w:rsidRPr="00146A91">
        <w:rPr>
          <w:rFonts w:ascii="Calibri" w:hAnsi="Calibri" w:cs="Calibri"/>
          <w:b/>
          <w:spacing w:val="-1"/>
          <w:sz w:val="24"/>
          <w:szCs w:val="24"/>
        </w:rPr>
        <w:t>a</w:t>
      </w:r>
      <w:r w:rsidRPr="00D63F1B">
        <w:rPr>
          <w:rFonts w:ascii="Calibri" w:hAnsi="Calibri" w:cs="Calibri"/>
          <w:b/>
          <w:spacing w:val="-1"/>
          <w:sz w:val="24"/>
          <w:szCs w:val="24"/>
          <w:lang w:val="el-GR"/>
        </w:rPr>
        <w:t xml:space="preserve"> </w:t>
      </w:r>
      <w:r w:rsidRPr="00146A91">
        <w:rPr>
          <w:rFonts w:ascii="Calibri" w:hAnsi="Calibri" w:cs="Calibri"/>
          <w:b/>
          <w:spacing w:val="-1"/>
          <w:sz w:val="24"/>
          <w:szCs w:val="24"/>
        </w:rPr>
        <w:t>Hollywood</w:t>
      </w:r>
      <w:r>
        <w:rPr>
          <w:rFonts w:ascii="Calibri" w:hAnsi="Calibri" w:cs="Calibri"/>
          <w:spacing w:val="-1"/>
          <w:sz w:val="24"/>
          <w:szCs w:val="24"/>
          <w:lang w:val="el-GR"/>
        </w:rPr>
        <w:t xml:space="preserve">») των </w:t>
      </w:r>
      <w:r w:rsidRPr="00B846D9">
        <w:rPr>
          <w:rFonts w:ascii="Calibri" w:hAnsi="Calibri" w:cs="Calibri"/>
          <w:b/>
          <w:spacing w:val="-1"/>
          <w:sz w:val="24"/>
          <w:szCs w:val="24"/>
          <w:lang w:val="el-GR"/>
        </w:rPr>
        <w:t xml:space="preserve">Τζούλια και Κλάρα </w:t>
      </w:r>
      <w:proofErr w:type="spellStart"/>
      <w:r w:rsidRPr="00B846D9">
        <w:rPr>
          <w:rFonts w:ascii="Calibri" w:hAnsi="Calibri" w:cs="Calibri"/>
          <w:b/>
          <w:spacing w:val="-1"/>
          <w:sz w:val="24"/>
          <w:szCs w:val="24"/>
          <w:lang w:val="el-GR"/>
        </w:rPr>
        <w:t>Κούπερμπεργκ</w:t>
      </w:r>
      <w:proofErr w:type="spellEnd"/>
      <w:r w:rsidR="00366E8C">
        <w:rPr>
          <w:rFonts w:ascii="Calibri" w:hAnsi="Calibri" w:cs="Calibri"/>
          <w:spacing w:val="-1"/>
          <w:sz w:val="24"/>
          <w:szCs w:val="24"/>
          <w:lang w:val="el-GR"/>
        </w:rPr>
        <w:t>,</w:t>
      </w:r>
      <w:r w:rsidR="00366E8C" w:rsidRPr="00366E8C">
        <w:rPr>
          <w:rFonts w:ascii="Calibri" w:hAnsi="Calibri" w:cs="Calibri"/>
          <w:spacing w:val="-1"/>
          <w:sz w:val="24"/>
          <w:szCs w:val="24"/>
          <w:lang w:val="el-GR"/>
        </w:rPr>
        <w:t xml:space="preserve"> </w:t>
      </w:r>
      <w:r w:rsidR="00366E8C">
        <w:rPr>
          <w:rFonts w:ascii="Calibri" w:hAnsi="Calibri" w:cs="Calibri"/>
          <w:spacing w:val="-1"/>
          <w:sz w:val="24"/>
          <w:szCs w:val="24"/>
          <w:lang w:val="el-GR"/>
        </w:rPr>
        <w:t>το οποίο</w:t>
      </w:r>
      <w:r w:rsidR="00A94FFB">
        <w:rPr>
          <w:rFonts w:ascii="Calibri" w:hAnsi="Calibri" w:cs="Calibri"/>
          <w:spacing w:val="-1"/>
          <w:sz w:val="24"/>
          <w:szCs w:val="24"/>
          <w:lang w:val="el-GR"/>
        </w:rPr>
        <w:t xml:space="preserve"> προβλήθηκε στις Κά</w:t>
      </w:r>
      <w:r w:rsidR="00366E8C">
        <w:rPr>
          <w:rFonts w:ascii="Calibri" w:hAnsi="Calibri" w:cs="Calibri"/>
          <w:spacing w:val="-1"/>
          <w:sz w:val="24"/>
          <w:szCs w:val="24"/>
          <w:lang w:val="el-GR"/>
        </w:rPr>
        <w:t>ν</w:t>
      </w:r>
      <w:r w:rsidR="00A94FFB">
        <w:rPr>
          <w:rFonts w:ascii="Calibri" w:hAnsi="Calibri" w:cs="Calibri"/>
          <w:spacing w:val="-1"/>
          <w:sz w:val="24"/>
          <w:szCs w:val="24"/>
          <w:lang w:val="el-GR"/>
        </w:rPr>
        <w:t>νες</w:t>
      </w:r>
      <w:r>
        <w:rPr>
          <w:rFonts w:ascii="Calibri" w:hAnsi="Calibri" w:cs="Calibri"/>
          <w:spacing w:val="-1"/>
          <w:sz w:val="24"/>
          <w:szCs w:val="24"/>
          <w:lang w:val="el-GR"/>
        </w:rPr>
        <w:t xml:space="preserve">. Η ταινία </w:t>
      </w:r>
      <w:r w:rsidR="003D1209" w:rsidRPr="00A03426">
        <w:rPr>
          <w:rFonts w:ascii="Calibri" w:hAnsi="Calibri" w:cs="Calibri"/>
          <w:spacing w:val="-1"/>
          <w:sz w:val="24"/>
          <w:szCs w:val="24"/>
          <w:lang w:val="el-GR"/>
        </w:rPr>
        <w:t>μιλά για τη δεκαετία του 1920</w:t>
      </w:r>
      <w:r w:rsidR="003D1209">
        <w:rPr>
          <w:rFonts w:ascii="Calibri" w:hAnsi="Calibri" w:cs="Calibri"/>
          <w:spacing w:val="-1"/>
          <w:sz w:val="24"/>
          <w:szCs w:val="24"/>
          <w:lang w:val="el-GR"/>
        </w:rPr>
        <w:t>,</w:t>
      </w:r>
      <w:r w:rsidR="001170AA">
        <w:rPr>
          <w:rFonts w:ascii="Calibri" w:hAnsi="Calibri" w:cs="Calibri"/>
          <w:spacing w:val="-1"/>
          <w:sz w:val="24"/>
          <w:szCs w:val="24"/>
          <w:lang w:val="el-GR"/>
        </w:rPr>
        <w:t xml:space="preserve"> όταν το Χόλι</w:t>
      </w:r>
      <w:r w:rsidR="003D1209" w:rsidRPr="00A03426">
        <w:rPr>
          <w:rFonts w:ascii="Calibri" w:hAnsi="Calibri" w:cs="Calibri"/>
          <w:spacing w:val="-1"/>
          <w:sz w:val="24"/>
          <w:szCs w:val="24"/>
          <w:lang w:val="el-GR"/>
        </w:rPr>
        <w:t>γουντ πραγματικά ανήκε στις γυναίκες</w:t>
      </w:r>
      <w:r w:rsidR="003D1209">
        <w:rPr>
          <w:rFonts w:ascii="Calibri" w:hAnsi="Calibri" w:cs="Calibri"/>
          <w:spacing w:val="-1"/>
          <w:sz w:val="24"/>
          <w:szCs w:val="24"/>
          <w:lang w:val="el-GR"/>
        </w:rPr>
        <w:t>, οι οποίες</w:t>
      </w:r>
      <w:r w:rsidR="003D1209" w:rsidRPr="00A03426">
        <w:rPr>
          <w:rFonts w:ascii="Calibri" w:hAnsi="Calibri" w:cs="Calibri"/>
          <w:spacing w:val="-1"/>
          <w:sz w:val="24"/>
          <w:szCs w:val="24"/>
          <w:lang w:val="el-GR"/>
        </w:rPr>
        <w:t xml:space="preserve"> κατείχαν πόστα σκηνοθέτη, παραγωγού, </w:t>
      </w:r>
      <w:r w:rsidR="003D1209">
        <w:rPr>
          <w:rFonts w:ascii="Calibri" w:hAnsi="Calibri" w:cs="Calibri"/>
          <w:spacing w:val="-1"/>
          <w:sz w:val="24"/>
          <w:szCs w:val="24"/>
          <w:lang w:val="el-GR"/>
        </w:rPr>
        <w:t xml:space="preserve">και </w:t>
      </w:r>
      <w:r w:rsidR="003D1209" w:rsidRPr="00A03426">
        <w:rPr>
          <w:rFonts w:ascii="Calibri" w:hAnsi="Calibri" w:cs="Calibri"/>
          <w:spacing w:val="-1"/>
          <w:sz w:val="24"/>
          <w:szCs w:val="24"/>
          <w:lang w:val="el-GR"/>
        </w:rPr>
        <w:t>σεναριογράφου.</w:t>
      </w:r>
      <w:r w:rsidR="003D1209">
        <w:rPr>
          <w:rFonts w:ascii="Calibri" w:hAnsi="Calibri" w:cs="Calibri"/>
          <w:spacing w:val="-1"/>
          <w:sz w:val="24"/>
          <w:szCs w:val="24"/>
          <w:lang w:val="el-GR"/>
        </w:rPr>
        <w:t xml:space="preserve"> </w:t>
      </w:r>
      <w:r w:rsidR="003D1209" w:rsidRPr="00A03426">
        <w:rPr>
          <w:rFonts w:ascii="Calibri" w:hAnsi="Calibri" w:cs="Calibri"/>
          <w:spacing w:val="-1"/>
          <w:sz w:val="24"/>
          <w:szCs w:val="24"/>
          <w:lang w:val="el-GR"/>
        </w:rPr>
        <w:t>Παρουσιάζει</w:t>
      </w:r>
      <w:r>
        <w:rPr>
          <w:rFonts w:ascii="Calibri" w:hAnsi="Calibri" w:cs="Calibri"/>
          <w:spacing w:val="-1"/>
          <w:sz w:val="24"/>
          <w:szCs w:val="24"/>
          <w:lang w:val="el-GR"/>
        </w:rPr>
        <w:t xml:space="preserve"> τις αφανείς, ξεχασμένες σήμερα, πρωτεργάτριες του </w:t>
      </w:r>
      <w:proofErr w:type="spellStart"/>
      <w:r>
        <w:rPr>
          <w:rFonts w:ascii="Calibri" w:hAnsi="Calibri" w:cs="Calibri"/>
          <w:spacing w:val="-1"/>
          <w:sz w:val="24"/>
          <w:szCs w:val="24"/>
          <w:lang w:val="el-GR"/>
        </w:rPr>
        <w:t>Χόλιγουντ</w:t>
      </w:r>
      <w:proofErr w:type="spellEnd"/>
      <w:r>
        <w:rPr>
          <w:rFonts w:ascii="Calibri" w:hAnsi="Calibri" w:cs="Calibri"/>
          <w:spacing w:val="-1"/>
          <w:sz w:val="24"/>
          <w:szCs w:val="24"/>
          <w:lang w:val="el-GR"/>
        </w:rPr>
        <w:t>: από την ‘</w:t>
      </w:r>
      <w:proofErr w:type="spellStart"/>
      <w:r>
        <w:rPr>
          <w:rFonts w:ascii="Calibri" w:hAnsi="Calibri" w:cs="Calibri"/>
          <w:spacing w:val="-1"/>
          <w:sz w:val="24"/>
          <w:szCs w:val="24"/>
          <w:lang w:val="el-GR"/>
        </w:rPr>
        <w:t>Αλις</w:t>
      </w:r>
      <w:proofErr w:type="spellEnd"/>
      <w:r>
        <w:rPr>
          <w:rFonts w:ascii="Calibri" w:hAnsi="Calibri" w:cs="Calibri"/>
          <w:spacing w:val="-1"/>
          <w:sz w:val="24"/>
          <w:szCs w:val="24"/>
          <w:lang w:val="el-GR"/>
        </w:rPr>
        <w:t xml:space="preserve"> </w:t>
      </w:r>
      <w:proofErr w:type="spellStart"/>
      <w:r>
        <w:rPr>
          <w:rFonts w:ascii="Calibri" w:hAnsi="Calibri" w:cs="Calibri"/>
          <w:spacing w:val="-1"/>
          <w:sz w:val="24"/>
          <w:szCs w:val="24"/>
          <w:lang w:val="el-GR"/>
        </w:rPr>
        <w:t>Γκάι</w:t>
      </w:r>
      <w:proofErr w:type="spellEnd"/>
      <w:r>
        <w:rPr>
          <w:rFonts w:ascii="Calibri" w:hAnsi="Calibri" w:cs="Calibri"/>
          <w:spacing w:val="-1"/>
          <w:sz w:val="24"/>
          <w:szCs w:val="24"/>
          <w:lang w:val="el-GR"/>
        </w:rPr>
        <w:t xml:space="preserve"> που σκηνοθέτησε την πρώτη ομιλούσα ταινία</w:t>
      </w:r>
      <w:r w:rsidRPr="00D63F1B">
        <w:rPr>
          <w:rFonts w:ascii="Calibri" w:hAnsi="Calibri" w:cs="Calibri"/>
          <w:spacing w:val="-1"/>
          <w:sz w:val="24"/>
          <w:szCs w:val="24"/>
          <w:lang w:val="el-GR"/>
        </w:rPr>
        <w:t xml:space="preserve"> </w:t>
      </w:r>
      <w:r>
        <w:rPr>
          <w:rFonts w:ascii="Calibri" w:hAnsi="Calibri" w:cs="Calibri"/>
          <w:spacing w:val="-1"/>
          <w:sz w:val="24"/>
          <w:szCs w:val="24"/>
          <w:lang w:val="el-GR"/>
        </w:rPr>
        <w:t xml:space="preserve">μέχρι την </w:t>
      </w:r>
      <w:proofErr w:type="spellStart"/>
      <w:r>
        <w:rPr>
          <w:rFonts w:ascii="Calibri" w:hAnsi="Calibri" w:cs="Calibri"/>
          <w:spacing w:val="-1"/>
          <w:sz w:val="24"/>
          <w:szCs w:val="24"/>
          <w:lang w:val="el-GR"/>
        </w:rPr>
        <w:t>Λόις</w:t>
      </w:r>
      <w:proofErr w:type="spellEnd"/>
      <w:r>
        <w:rPr>
          <w:rFonts w:ascii="Calibri" w:hAnsi="Calibri" w:cs="Calibri"/>
          <w:spacing w:val="-1"/>
          <w:sz w:val="24"/>
          <w:szCs w:val="24"/>
          <w:lang w:val="el-GR"/>
        </w:rPr>
        <w:t xml:space="preserve"> Βέμπερ,</w:t>
      </w:r>
      <w:r w:rsidRPr="00D63F1B">
        <w:rPr>
          <w:rFonts w:ascii="Calibri" w:hAnsi="Calibri" w:cs="Calibri"/>
          <w:spacing w:val="-1"/>
          <w:sz w:val="24"/>
          <w:szCs w:val="24"/>
          <w:lang w:val="el-GR"/>
        </w:rPr>
        <w:t xml:space="preserve"> </w:t>
      </w:r>
      <w:r>
        <w:rPr>
          <w:rFonts w:ascii="Calibri" w:hAnsi="Calibri" w:cs="Calibri"/>
          <w:spacing w:val="-1"/>
          <w:sz w:val="24"/>
          <w:szCs w:val="24"/>
          <w:lang w:val="el-GR"/>
        </w:rPr>
        <w:t xml:space="preserve">που μας έδωσε το πρώτο έγχρωμο φιλμ και από την σεναριογράφο (και συνεργάτιδα της σταρ Μαίρη </w:t>
      </w:r>
      <w:proofErr w:type="spellStart"/>
      <w:r>
        <w:rPr>
          <w:rFonts w:ascii="Calibri" w:hAnsi="Calibri" w:cs="Calibri"/>
          <w:spacing w:val="-1"/>
          <w:sz w:val="24"/>
          <w:szCs w:val="24"/>
          <w:lang w:val="el-GR"/>
        </w:rPr>
        <w:t>Πίκφορντ</w:t>
      </w:r>
      <w:proofErr w:type="spellEnd"/>
      <w:r w:rsidRPr="00146A91">
        <w:rPr>
          <w:rFonts w:ascii="Calibri" w:hAnsi="Calibri" w:cs="Calibri"/>
          <w:spacing w:val="-1"/>
          <w:sz w:val="24"/>
          <w:szCs w:val="24"/>
          <w:lang w:val="el-GR"/>
        </w:rPr>
        <w:t xml:space="preserve">) </w:t>
      </w:r>
      <w:r>
        <w:rPr>
          <w:rFonts w:ascii="Calibri" w:hAnsi="Calibri" w:cs="Calibri"/>
          <w:spacing w:val="-1"/>
          <w:sz w:val="24"/>
          <w:szCs w:val="24"/>
          <w:lang w:val="el-GR"/>
        </w:rPr>
        <w:t xml:space="preserve">Φράνσις </w:t>
      </w:r>
      <w:proofErr w:type="spellStart"/>
      <w:r>
        <w:rPr>
          <w:rFonts w:ascii="Calibri" w:hAnsi="Calibri" w:cs="Calibri"/>
          <w:spacing w:val="-1"/>
          <w:sz w:val="24"/>
          <w:szCs w:val="24"/>
          <w:lang w:val="el-GR"/>
        </w:rPr>
        <w:t>Μάριον</w:t>
      </w:r>
      <w:proofErr w:type="spellEnd"/>
      <w:r w:rsidRPr="00D63F1B">
        <w:rPr>
          <w:rFonts w:ascii="Calibri" w:hAnsi="Calibri" w:cs="Calibri"/>
          <w:spacing w:val="-1"/>
          <w:sz w:val="24"/>
          <w:szCs w:val="24"/>
          <w:lang w:val="el-GR"/>
        </w:rPr>
        <w:t xml:space="preserve"> </w:t>
      </w:r>
      <w:r>
        <w:rPr>
          <w:rFonts w:ascii="Calibri" w:hAnsi="Calibri" w:cs="Calibri"/>
          <w:spacing w:val="-1"/>
          <w:sz w:val="24"/>
          <w:szCs w:val="24"/>
          <w:lang w:val="el-GR"/>
        </w:rPr>
        <w:t xml:space="preserve">που κέρδισε δύο </w:t>
      </w:r>
      <w:proofErr w:type="spellStart"/>
      <w:r>
        <w:rPr>
          <w:rFonts w:ascii="Calibri" w:hAnsi="Calibri" w:cs="Calibri"/>
          <w:spacing w:val="-1"/>
          <w:sz w:val="24"/>
          <w:szCs w:val="24"/>
          <w:lang w:val="el-GR"/>
        </w:rPr>
        <w:t>Όσκαρ</w:t>
      </w:r>
      <w:proofErr w:type="spellEnd"/>
      <w:r>
        <w:rPr>
          <w:rFonts w:ascii="Calibri" w:hAnsi="Calibri" w:cs="Calibri"/>
          <w:spacing w:val="-1"/>
          <w:sz w:val="24"/>
          <w:szCs w:val="24"/>
          <w:lang w:val="el-GR"/>
        </w:rPr>
        <w:t xml:space="preserve">, μέχρι την </w:t>
      </w:r>
      <w:proofErr w:type="spellStart"/>
      <w:r>
        <w:rPr>
          <w:rFonts w:ascii="Calibri" w:hAnsi="Calibri" w:cs="Calibri"/>
          <w:spacing w:val="-1"/>
          <w:sz w:val="24"/>
          <w:szCs w:val="24"/>
          <w:lang w:val="el-GR"/>
        </w:rPr>
        <w:t>Ντόροθι</w:t>
      </w:r>
      <w:proofErr w:type="spellEnd"/>
      <w:r>
        <w:rPr>
          <w:rFonts w:ascii="Calibri" w:hAnsi="Calibri" w:cs="Calibri"/>
          <w:spacing w:val="-1"/>
          <w:sz w:val="24"/>
          <w:szCs w:val="24"/>
          <w:lang w:val="el-GR"/>
        </w:rPr>
        <w:t xml:space="preserve"> </w:t>
      </w:r>
      <w:proofErr w:type="spellStart"/>
      <w:r>
        <w:rPr>
          <w:rFonts w:ascii="Calibri" w:hAnsi="Calibri" w:cs="Calibri"/>
          <w:spacing w:val="-1"/>
          <w:sz w:val="24"/>
          <w:szCs w:val="24"/>
          <w:lang w:val="el-GR"/>
        </w:rPr>
        <w:t>Άρζνερ</w:t>
      </w:r>
      <w:proofErr w:type="spellEnd"/>
      <w:r>
        <w:rPr>
          <w:rFonts w:ascii="Calibri" w:hAnsi="Calibri" w:cs="Calibri"/>
          <w:spacing w:val="-1"/>
          <w:sz w:val="24"/>
          <w:szCs w:val="24"/>
          <w:lang w:val="el-GR"/>
        </w:rPr>
        <w:t xml:space="preserve">, σκηνοθέτιδα με μεγάλη επιρροή στο </w:t>
      </w:r>
      <w:proofErr w:type="spellStart"/>
      <w:r>
        <w:rPr>
          <w:rFonts w:ascii="Calibri" w:hAnsi="Calibri" w:cs="Calibri"/>
          <w:spacing w:val="-1"/>
          <w:sz w:val="24"/>
          <w:szCs w:val="24"/>
          <w:lang w:val="el-GR"/>
        </w:rPr>
        <w:t>Χόλιγουντ</w:t>
      </w:r>
      <w:proofErr w:type="spellEnd"/>
      <w:r w:rsidRPr="00521301">
        <w:rPr>
          <w:rFonts w:ascii="Calibri" w:hAnsi="Calibri" w:cs="Calibri"/>
          <w:sz w:val="24"/>
          <w:szCs w:val="24"/>
          <w:lang w:val="el-GR"/>
        </w:rPr>
        <w:t xml:space="preserve">. </w:t>
      </w:r>
      <w:r w:rsidR="00B07F25">
        <w:rPr>
          <w:rFonts w:ascii="Calibri" w:hAnsi="Calibri" w:cs="Calibri"/>
          <w:sz w:val="24"/>
          <w:szCs w:val="24"/>
          <w:lang w:val="el-GR"/>
        </w:rPr>
        <w:t>«</w:t>
      </w:r>
      <w:r w:rsidR="00B07F25" w:rsidRPr="00A03426">
        <w:rPr>
          <w:rFonts w:ascii="Calibri" w:hAnsi="Calibri" w:cs="Calibri"/>
          <w:sz w:val="24"/>
          <w:szCs w:val="24"/>
          <w:lang w:val="el-GR"/>
        </w:rPr>
        <w:t xml:space="preserve">Πώς και γιατί οι γυναίκες </w:t>
      </w:r>
      <w:r w:rsidR="00B07F25" w:rsidRPr="00A03426">
        <w:rPr>
          <w:rFonts w:ascii="Calibri" w:hAnsi="Calibri" w:cs="Calibri"/>
          <w:sz w:val="24"/>
          <w:szCs w:val="24"/>
          <w:lang w:val="el-GR"/>
        </w:rPr>
        <w:lastRenderedPageBreak/>
        <w:t>έχασαν το</w:t>
      </w:r>
      <w:r w:rsidR="00C64146">
        <w:rPr>
          <w:rFonts w:ascii="Calibri" w:hAnsi="Calibri" w:cs="Calibri"/>
          <w:sz w:val="24"/>
          <w:szCs w:val="24"/>
          <w:lang w:val="el-GR"/>
        </w:rPr>
        <w:t>ν</w:t>
      </w:r>
      <w:r w:rsidR="000C4176">
        <w:rPr>
          <w:rFonts w:ascii="Calibri" w:hAnsi="Calibri" w:cs="Calibri"/>
          <w:sz w:val="24"/>
          <w:szCs w:val="24"/>
          <w:lang w:val="el-GR"/>
        </w:rPr>
        <w:t xml:space="preserve"> ρόλο τους στο </w:t>
      </w:r>
      <w:proofErr w:type="spellStart"/>
      <w:r w:rsidR="000C4176">
        <w:rPr>
          <w:rFonts w:ascii="Calibri" w:hAnsi="Calibri" w:cs="Calibri"/>
          <w:sz w:val="24"/>
          <w:szCs w:val="24"/>
          <w:lang w:val="el-GR"/>
        </w:rPr>
        <w:t>Χόλι</w:t>
      </w:r>
      <w:r w:rsidR="00B07F25" w:rsidRPr="00A03426">
        <w:rPr>
          <w:rFonts w:ascii="Calibri" w:hAnsi="Calibri" w:cs="Calibri"/>
          <w:sz w:val="24"/>
          <w:szCs w:val="24"/>
          <w:lang w:val="el-GR"/>
        </w:rPr>
        <w:t>γουντ</w:t>
      </w:r>
      <w:proofErr w:type="spellEnd"/>
      <w:r w:rsidR="00B07F25" w:rsidRPr="00A03426">
        <w:rPr>
          <w:rFonts w:ascii="Calibri" w:hAnsi="Calibri" w:cs="Calibri"/>
          <w:sz w:val="24"/>
          <w:szCs w:val="24"/>
          <w:lang w:val="el-GR"/>
        </w:rPr>
        <w:t>;</w:t>
      </w:r>
      <w:r w:rsidR="00B07F25">
        <w:rPr>
          <w:rFonts w:ascii="Calibri" w:hAnsi="Calibri" w:cs="Calibri"/>
          <w:sz w:val="24"/>
          <w:szCs w:val="24"/>
          <w:lang w:val="el-GR"/>
        </w:rPr>
        <w:t xml:space="preserve">», </w:t>
      </w:r>
      <w:r w:rsidR="00B07F25" w:rsidRPr="00A03426">
        <w:rPr>
          <w:rFonts w:ascii="Calibri" w:hAnsi="Calibri" w:cs="Calibri"/>
          <w:sz w:val="24"/>
          <w:szCs w:val="24"/>
          <w:lang w:val="el-GR"/>
        </w:rPr>
        <w:t>είναι ένα από τα ερωτήματα που απαντιούνται στην ταινία.</w:t>
      </w:r>
    </w:p>
    <w:p w:rsidR="007B7886" w:rsidRPr="0030087D" w:rsidRDefault="007B7886" w:rsidP="00B07F25">
      <w:pPr>
        <w:spacing w:line="359" w:lineRule="auto"/>
        <w:ind w:left="0" w:right="75"/>
        <w:rPr>
          <w:rFonts w:ascii="Calibri" w:hAnsi="Calibri" w:cs="Calibri"/>
          <w:sz w:val="24"/>
          <w:szCs w:val="24"/>
          <w:lang w:val="el-GR"/>
        </w:rPr>
      </w:pPr>
    </w:p>
    <w:p w:rsidR="007B7886" w:rsidRPr="002155F4" w:rsidRDefault="007B7886" w:rsidP="00DA199F">
      <w:pPr>
        <w:spacing w:line="359" w:lineRule="auto"/>
        <w:ind w:left="120" w:right="75" w:firstLine="600"/>
        <w:rPr>
          <w:rFonts w:ascii="Calibri" w:hAnsi="Calibri" w:cs="Calibri"/>
          <w:sz w:val="24"/>
          <w:szCs w:val="24"/>
          <w:lang w:val="el-GR"/>
        </w:rPr>
      </w:pPr>
      <w:r>
        <w:rPr>
          <w:rFonts w:ascii="Calibri" w:hAnsi="Calibri" w:cs="Calibri"/>
          <w:sz w:val="24"/>
          <w:szCs w:val="24"/>
          <w:lang w:val="el-GR"/>
        </w:rPr>
        <w:t xml:space="preserve">Η </w:t>
      </w:r>
      <w:r w:rsidRPr="00C677BE">
        <w:rPr>
          <w:rFonts w:ascii="Calibri" w:hAnsi="Calibri" w:cs="Calibri"/>
          <w:b/>
          <w:sz w:val="24"/>
          <w:szCs w:val="24"/>
          <w:lang w:val="el-GR"/>
        </w:rPr>
        <w:t xml:space="preserve">Γενική Γραμματέας Ισότητας των Φύλων </w:t>
      </w:r>
      <w:r w:rsidRPr="00394718">
        <w:rPr>
          <w:rFonts w:ascii="Calibri" w:hAnsi="Calibri" w:cs="Calibri"/>
          <w:sz w:val="24"/>
          <w:szCs w:val="24"/>
          <w:lang w:val="el-GR"/>
        </w:rPr>
        <w:t>του Υπουργείου Εσωτερικών</w:t>
      </w:r>
      <w:r>
        <w:rPr>
          <w:rFonts w:ascii="Calibri" w:hAnsi="Calibri" w:cs="Calibri"/>
          <w:sz w:val="24"/>
          <w:szCs w:val="24"/>
          <w:lang w:val="el-GR"/>
        </w:rPr>
        <w:t>,</w:t>
      </w:r>
      <w:r w:rsidRPr="00394718">
        <w:rPr>
          <w:rFonts w:ascii="Calibri" w:hAnsi="Calibri" w:cs="Calibri"/>
          <w:sz w:val="24"/>
          <w:szCs w:val="24"/>
          <w:lang w:val="el-GR"/>
        </w:rPr>
        <w:t xml:space="preserve"> κυρία</w:t>
      </w:r>
      <w:r w:rsidRPr="00C677BE">
        <w:rPr>
          <w:rFonts w:ascii="Calibri" w:hAnsi="Calibri" w:cs="Calibri"/>
          <w:b/>
          <w:sz w:val="24"/>
          <w:szCs w:val="24"/>
          <w:lang w:val="el-GR"/>
        </w:rPr>
        <w:t xml:space="preserve"> Φωτεινή </w:t>
      </w:r>
      <w:proofErr w:type="spellStart"/>
      <w:r w:rsidRPr="00C677BE">
        <w:rPr>
          <w:rFonts w:ascii="Calibri" w:hAnsi="Calibri" w:cs="Calibri"/>
          <w:b/>
          <w:sz w:val="24"/>
          <w:szCs w:val="24"/>
          <w:lang w:val="el-GR"/>
        </w:rPr>
        <w:t>Κούβελα</w:t>
      </w:r>
      <w:proofErr w:type="spellEnd"/>
      <w:r w:rsidR="000C20BE">
        <w:rPr>
          <w:rFonts w:ascii="Calibri" w:hAnsi="Calibri" w:cs="Calibri"/>
          <w:b/>
          <w:sz w:val="24"/>
          <w:szCs w:val="24"/>
          <w:lang w:val="el-GR"/>
        </w:rPr>
        <w:t>,</w:t>
      </w:r>
      <w:r>
        <w:rPr>
          <w:rFonts w:ascii="Calibri" w:hAnsi="Calibri" w:cs="Calibri"/>
          <w:b/>
          <w:sz w:val="24"/>
          <w:szCs w:val="24"/>
          <w:lang w:val="el-GR"/>
        </w:rPr>
        <w:t xml:space="preserve"> </w:t>
      </w:r>
      <w:r>
        <w:rPr>
          <w:rFonts w:ascii="Calibri" w:hAnsi="Calibri" w:cs="Calibri"/>
          <w:sz w:val="24"/>
          <w:szCs w:val="24"/>
          <w:lang w:val="el-GR"/>
        </w:rPr>
        <w:t>θα απευθύνει χαιρετισμό κατά την έναρξη του αφιερώματος</w:t>
      </w:r>
      <w:r w:rsidRPr="007E1A00">
        <w:rPr>
          <w:rFonts w:ascii="Calibri" w:hAnsi="Calibri" w:cs="Calibri"/>
          <w:sz w:val="24"/>
          <w:szCs w:val="24"/>
          <w:lang w:val="el-GR"/>
        </w:rPr>
        <w:t>.</w:t>
      </w:r>
    </w:p>
    <w:p w:rsidR="007B7886" w:rsidRPr="0030087D" w:rsidRDefault="007B7886" w:rsidP="002155F4">
      <w:pPr>
        <w:spacing w:line="359" w:lineRule="auto"/>
        <w:ind w:left="120" w:right="75"/>
        <w:rPr>
          <w:rFonts w:ascii="Calibri" w:hAnsi="Calibri" w:cs="Calibri"/>
          <w:sz w:val="24"/>
          <w:szCs w:val="24"/>
          <w:lang w:val="el-GR"/>
        </w:rPr>
      </w:pPr>
    </w:p>
    <w:p w:rsidR="00CA2888" w:rsidRPr="00355D45" w:rsidRDefault="007B7886" w:rsidP="00355D45">
      <w:pPr>
        <w:rPr>
          <w:sz w:val="24"/>
          <w:szCs w:val="24"/>
          <w:lang w:val="el-GR"/>
        </w:rPr>
      </w:pPr>
      <w:r>
        <w:rPr>
          <w:rFonts w:ascii="Calibri" w:hAnsi="Calibri" w:cs="Calibri"/>
          <w:sz w:val="24"/>
          <w:szCs w:val="24"/>
          <w:lang w:val="el-GR"/>
        </w:rPr>
        <w:t xml:space="preserve">Θα ακολουθήσει </w:t>
      </w:r>
      <w:r w:rsidRPr="00D16343">
        <w:rPr>
          <w:rFonts w:ascii="Calibri" w:hAnsi="Calibri" w:cs="Calibri"/>
          <w:b/>
          <w:color w:val="FF0000"/>
          <w:sz w:val="24"/>
          <w:szCs w:val="24"/>
          <w:lang w:val="el-GR"/>
        </w:rPr>
        <w:t>συζήτηση</w:t>
      </w:r>
      <w:r w:rsidRPr="00650689">
        <w:rPr>
          <w:rFonts w:ascii="Calibri" w:hAnsi="Calibri" w:cs="Calibri"/>
          <w:b/>
          <w:sz w:val="24"/>
          <w:szCs w:val="24"/>
          <w:lang w:val="el-GR"/>
        </w:rPr>
        <w:t xml:space="preserve"> </w:t>
      </w:r>
      <w:r w:rsidR="002155B7">
        <w:rPr>
          <w:rFonts w:ascii="Calibri" w:hAnsi="Calibri" w:cs="Calibri"/>
          <w:b/>
          <w:sz w:val="24"/>
          <w:szCs w:val="24"/>
          <w:lang w:val="el-GR"/>
        </w:rPr>
        <w:t xml:space="preserve">(8 μμ.) </w:t>
      </w:r>
      <w:r>
        <w:rPr>
          <w:rFonts w:ascii="Calibri" w:hAnsi="Calibri" w:cs="Calibri"/>
          <w:sz w:val="24"/>
          <w:szCs w:val="24"/>
          <w:lang w:val="el-GR"/>
        </w:rPr>
        <w:t>με</w:t>
      </w:r>
      <w:r w:rsidR="00134AD2">
        <w:rPr>
          <w:rFonts w:ascii="Calibri" w:hAnsi="Calibri" w:cs="Calibri"/>
          <w:sz w:val="24"/>
          <w:szCs w:val="24"/>
          <w:lang w:val="el-GR"/>
        </w:rPr>
        <w:t xml:space="preserve"> θέμα</w:t>
      </w:r>
      <w:r w:rsidR="00134AD2" w:rsidRPr="00134AD2">
        <w:rPr>
          <w:rFonts w:ascii="Calibri" w:hAnsi="Calibri" w:cs="Calibri"/>
          <w:sz w:val="24"/>
          <w:szCs w:val="24"/>
          <w:lang w:val="el-GR"/>
        </w:rPr>
        <w:t xml:space="preserve"> </w:t>
      </w:r>
      <w:r w:rsidR="00134AD2">
        <w:rPr>
          <w:rFonts w:ascii="Calibri" w:hAnsi="Calibri" w:cs="Calibri"/>
          <w:sz w:val="24"/>
          <w:szCs w:val="24"/>
          <w:lang w:val="el-GR"/>
        </w:rPr>
        <w:t>την παρουσία των γυναικών στον οπτικοακουστικό τομέα και τίτλο «</w:t>
      </w:r>
      <w:r w:rsidR="00134AD2" w:rsidRPr="00134AD2">
        <w:rPr>
          <w:rFonts w:asciiTheme="minorHAnsi" w:hAnsiTheme="minorHAnsi" w:cstheme="minorHAnsi"/>
          <w:b/>
          <w:bCs/>
          <w:color w:val="FF0000"/>
          <w:sz w:val="24"/>
          <w:szCs w:val="24"/>
          <w:shd w:val="clear" w:color="auto" w:fill="FFFFFF"/>
          <w:lang w:val="el-GR"/>
        </w:rPr>
        <w:t>50/50 και στον Κινηματογράφο: Δεδομένα και Προοπτικές</w:t>
      </w:r>
      <w:r w:rsidR="00134AD2">
        <w:rPr>
          <w:rFonts w:asciiTheme="minorHAnsi" w:hAnsiTheme="minorHAnsi" w:cstheme="minorHAnsi"/>
          <w:b/>
          <w:bCs/>
          <w:color w:val="FF0000"/>
          <w:sz w:val="24"/>
          <w:szCs w:val="24"/>
          <w:shd w:val="clear" w:color="auto" w:fill="FFFFFF"/>
          <w:lang w:val="el-GR"/>
        </w:rPr>
        <w:t>»</w:t>
      </w:r>
      <w:r w:rsidRPr="002155F4">
        <w:rPr>
          <w:rFonts w:ascii="Calibri" w:hAnsi="Calibri" w:cs="Calibri"/>
          <w:sz w:val="24"/>
          <w:szCs w:val="24"/>
          <w:lang w:val="el-GR"/>
        </w:rPr>
        <w:t>.</w:t>
      </w:r>
      <w:r>
        <w:rPr>
          <w:rFonts w:ascii="Calibri" w:hAnsi="Calibri" w:cs="Calibri"/>
          <w:sz w:val="24"/>
          <w:szCs w:val="24"/>
          <w:lang w:val="el-GR"/>
        </w:rPr>
        <w:t xml:space="preserve"> </w:t>
      </w:r>
      <w:r w:rsidR="003E37B7">
        <w:rPr>
          <w:rFonts w:ascii="Calibri" w:hAnsi="Calibri" w:cs="Calibri"/>
          <w:sz w:val="24"/>
          <w:szCs w:val="24"/>
          <w:lang w:val="el-GR"/>
        </w:rPr>
        <w:t>Συμμετέχουν ο</w:t>
      </w:r>
      <w:r w:rsidR="00467252">
        <w:rPr>
          <w:rFonts w:ascii="Calibri" w:hAnsi="Calibri" w:cs="Calibri"/>
          <w:sz w:val="24"/>
          <w:szCs w:val="24"/>
          <w:lang w:val="el-GR"/>
        </w:rPr>
        <w:t>ι</w:t>
      </w:r>
      <w:r w:rsidR="003E37B7">
        <w:rPr>
          <w:rFonts w:ascii="Calibri" w:hAnsi="Calibri" w:cs="Calibri"/>
          <w:sz w:val="24"/>
          <w:szCs w:val="24"/>
          <w:lang w:val="el-GR"/>
        </w:rPr>
        <w:t>:</w:t>
      </w:r>
      <w:r w:rsidR="00467252">
        <w:rPr>
          <w:rFonts w:ascii="Calibri" w:hAnsi="Calibri" w:cs="Calibri"/>
          <w:sz w:val="24"/>
          <w:szCs w:val="24"/>
          <w:lang w:val="el-GR"/>
        </w:rPr>
        <w:t xml:space="preserve"> </w:t>
      </w:r>
      <w:r w:rsidR="00467252">
        <w:rPr>
          <w:rFonts w:ascii="Calibri" w:hAnsi="Calibri" w:cs="Calibri"/>
          <w:b/>
          <w:sz w:val="24"/>
          <w:szCs w:val="24"/>
          <w:lang w:val="el-GR"/>
        </w:rPr>
        <w:t>Ελισάβετ Χρονοπούλου</w:t>
      </w:r>
      <w:r w:rsidR="00467252">
        <w:rPr>
          <w:rFonts w:ascii="Calibri" w:hAnsi="Calibri" w:cs="Calibri"/>
          <w:sz w:val="24"/>
          <w:szCs w:val="24"/>
          <w:lang w:val="el-GR"/>
        </w:rPr>
        <w:t xml:space="preserve"> (σκηνοθέτιδα, μέλος ΔΣ του Ελληνικού Κέντρου Κινηματογράφου), </w:t>
      </w:r>
      <w:r w:rsidR="00467252">
        <w:rPr>
          <w:rFonts w:ascii="Calibri" w:hAnsi="Calibri" w:cs="Calibri"/>
          <w:b/>
          <w:sz w:val="24"/>
          <w:szCs w:val="24"/>
          <w:lang w:val="el-GR"/>
        </w:rPr>
        <w:t>Σοφία Καϊτατζή</w:t>
      </w:r>
      <w:r w:rsidR="00467252">
        <w:rPr>
          <w:rFonts w:ascii="Calibri" w:hAnsi="Calibri" w:cs="Calibri"/>
          <w:sz w:val="24"/>
          <w:szCs w:val="24"/>
          <w:lang w:val="el-GR"/>
        </w:rPr>
        <w:t xml:space="preserve"> </w:t>
      </w:r>
      <w:r w:rsidR="00467252" w:rsidRPr="00355D45">
        <w:rPr>
          <w:rFonts w:asciiTheme="minorHAnsi" w:hAnsiTheme="minorHAnsi" w:cstheme="minorHAnsi"/>
          <w:sz w:val="24"/>
          <w:szCs w:val="24"/>
          <w:lang w:val="el-GR"/>
        </w:rPr>
        <w:t>(</w:t>
      </w:r>
      <w:r w:rsidR="00355D45" w:rsidRPr="00355D45">
        <w:rPr>
          <w:rFonts w:asciiTheme="minorHAnsi" w:hAnsiTheme="minorHAnsi" w:cstheme="minorHAnsi"/>
          <w:sz w:val="24"/>
          <w:szCs w:val="24"/>
          <w:lang w:val="el-GR"/>
        </w:rPr>
        <w:t>Καθηγήτρια Πολιτικής Επικοινωνίας στο Τμήμα Δημοσιογραφίας και Μέσων Μαζικής Επικοινωνίας στο Αριστοτέλειο Πανεπιστήμιο Θεσσαλονίκης, αντιπρόεδρος του ΚΜΣΤ</w:t>
      </w:r>
      <w:r w:rsidR="00467252" w:rsidRPr="00355D45">
        <w:rPr>
          <w:rFonts w:asciiTheme="minorHAnsi" w:hAnsiTheme="minorHAnsi" w:cstheme="minorHAnsi"/>
          <w:sz w:val="24"/>
          <w:szCs w:val="24"/>
          <w:lang w:val="el-GR"/>
        </w:rPr>
        <w:t>)</w:t>
      </w:r>
      <w:r w:rsidR="00467252">
        <w:rPr>
          <w:rFonts w:ascii="Calibri" w:hAnsi="Calibri" w:cs="Calibri"/>
          <w:sz w:val="24"/>
          <w:szCs w:val="24"/>
          <w:lang w:val="el-GR"/>
        </w:rPr>
        <w:t xml:space="preserve"> και </w:t>
      </w:r>
      <w:r w:rsidR="00467252">
        <w:rPr>
          <w:rFonts w:ascii="Calibri" w:hAnsi="Calibri" w:cs="Calibri"/>
          <w:b/>
          <w:sz w:val="24"/>
          <w:szCs w:val="24"/>
          <w:lang w:val="el-GR"/>
        </w:rPr>
        <w:t>Ελένη Ράμμου</w:t>
      </w:r>
      <w:r w:rsidR="005F727B">
        <w:rPr>
          <w:rFonts w:ascii="Calibri" w:hAnsi="Calibri" w:cs="Calibri"/>
          <w:sz w:val="24"/>
          <w:szCs w:val="24"/>
          <w:lang w:val="el-GR"/>
        </w:rPr>
        <w:t xml:space="preserve"> (</w:t>
      </w:r>
      <w:r w:rsidR="005F727B" w:rsidRPr="005F727B">
        <w:rPr>
          <w:rFonts w:asciiTheme="minorHAnsi" w:hAnsiTheme="minorHAnsi" w:cstheme="minorHAnsi"/>
          <w:sz w:val="24"/>
          <w:szCs w:val="24"/>
        </w:rPr>
        <w:t>Audiovisual</w:t>
      </w:r>
      <w:r w:rsidR="005F727B" w:rsidRPr="00355D45">
        <w:rPr>
          <w:rFonts w:asciiTheme="minorHAnsi" w:hAnsiTheme="minorHAnsi" w:cstheme="minorHAnsi"/>
          <w:sz w:val="24"/>
          <w:szCs w:val="24"/>
          <w:lang w:val="el-GR"/>
        </w:rPr>
        <w:t xml:space="preserve"> και </w:t>
      </w:r>
      <w:r w:rsidR="005F727B" w:rsidRPr="005F727B">
        <w:rPr>
          <w:rFonts w:asciiTheme="minorHAnsi" w:hAnsiTheme="minorHAnsi" w:cstheme="minorHAnsi"/>
          <w:sz w:val="24"/>
          <w:szCs w:val="24"/>
        </w:rPr>
        <w:t>Media</w:t>
      </w:r>
      <w:r w:rsidR="005F727B" w:rsidRPr="00355D45">
        <w:rPr>
          <w:rFonts w:asciiTheme="minorHAnsi" w:hAnsiTheme="minorHAnsi" w:cstheme="minorHAnsi"/>
          <w:sz w:val="24"/>
          <w:szCs w:val="24"/>
          <w:lang w:val="el-GR"/>
        </w:rPr>
        <w:t xml:space="preserve"> </w:t>
      </w:r>
      <w:r w:rsidR="00EB335D">
        <w:rPr>
          <w:rFonts w:asciiTheme="minorHAnsi" w:hAnsiTheme="minorHAnsi" w:cstheme="minorHAnsi"/>
          <w:sz w:val="24"/>
          <w:szCs w:val="24"/>
        </w:rPr>
        <w:t>E</w:t>
      </w:r>
      <w:r w:rsidR="005F727B" w:rsidRPr="005F727B">
        <w:rPr>
          <w:rFonts w:asciiTheme="minorHAnsi" w:hAnsiTheme="minorHAnsi" w:cstheme="minorHAnsi"/>
          <w:sz w:val="24"/>
          <w:szCs w:val="24"/>
        </w:rPr>
        <w:t>xpert</w:t>
      </w:r>
      <w:r w:rsidR="00467252">
        <w:rPr>
          <w:rFonts w:ascii="Calibri" w:hAnsi="Calibri" w:cs="Calibri"/>
          <w:sz w:val="24"/>
          <w:szCs w:val="24"/>
          <w:lang w:val="el-GR"/>
        </w:rPr>
        <w:t>).</w:t>
      </w:r>
      <w:r w:rsidR="00BA6B67">
        <w:rPr>
          <w:rFonts w:ascii="Calibri" w:hAnsi="Calibri" w:cs="Calibri"/>
          <w:sz w:val="24"/>
          <w:szCs w:val="24"/>
          <w:lang w:val="el-GR"/>
        </w:rPr>
        <w:t xml:space="preserve"> Σ</w:t>
      </w:r>
      <w:r w:rsidR="00467252">
        <w:rPr>
          <w:rFonts w:ascii="Calibri" w:hAnsi="Calibri" w:cs="Calibri"/>
          <w:sz w:val="24"/>
          <w:szCs w:val="24"/>
          <w:lang w:val="el-GR"/>
        </w:rPr>
        <w:t xml:space="preserve">υντονίζει η δημοσιογράφος </w:t>
      </w:r>
      <w:r w:rsidR="00467252">
        <w:rPr>
          <w:rFonts w:ascii="Calibri" w:hAnsi="Calibri" w:cs="Calibri"/>
          <w:b/>
          <w:sz w:val="24"/>
          <w:szCs w:val="24"/>
          <w:lang w:val="el-GR"/>
        </w:rPr>
        <w:t>Ευάννα Βενάρδου</w:t>
      </w:r>
      <w:r w:rsidR="00467252">
        <w:rPr>
          <w:rFonts w:ascii="Calibri" w:hAnsi="Calibri" w:cs="Calibri"/>
          <w:sz w:val="24"/>
          <w:szCs w:val="24"/>
          <w:lang w:val="el-GR"/>
        </w:rPr>
        <w:t>.</w:t>
      </w:r>
    </w:p>
    <w:p w:rsidR="007B7886" w:rsidRDefault="007B7886" w:rsidP="00DA199F">
      <w:pPr>
        <w:spacing w:line="359" w:lineRule="auto"/>
        <w:ind w:left="120" w:right="75" w:firstLine="600"/>
        <w:rPr>
          <w:rFonts w:ascii="Calibri" w:hAnsi="Calibri" w:cs="Calibri"/>
          <w:sz w:val="24"/>
          <w:szCs w:val="24"/>
          <w:lang w:val="el-GR"/>
        </w:rPr>
      </w:pPr>
      <w:r>
        <w:rPr>
          <w:rFonts w:ascii="Calibri" w:hAnsi="Calibri" w:cs="Calibri"/>
          <w:sz w:val="24"/>
          <w:szCs w:val="24"/>
          <w:lang w:val="el-GR"/>
        </w:rPr>
        <w:t xml:space="preserve">Η βραδιά θα κλείσει </w:t>
      </w:r>
      <w:r w:rsidR="002155B7">
        <w:rPr>
          <w:rFonts w:ascii="Calibri" w:hAnsi="Calibri" w:cs="Calibri"/>
          <w:sz w:val="24"/>
          <w:szCs w:val="24"/>
          <w:lang w:val="el-GR"/>
        </w:rPr>
        <w:t xml:space="preserve">στις </w:t>
      </w:r>
      <w:r w:rsidR="002155B7" w:rsidRPr="002155B7">
        <w:rPr>
          <w:rFonts w:ascii="Calibri" w:hAnsi="Calibri" w:cs="Calibri"/>
          <w:b/>
          <w:sz w:val="24"/>
          <w:szCs w:val="24"/>
          <w:lang w:val="el-GR"/>
        </w:rPr>
        <w:t>9.30 μμ.</w:t>
      </w:r>
      <w:r w:rsidR="002155B7">
        <w:rPr>
          <w:rFonts w:ascii="Calibri" w:hAnsi="Calibri" w:cs="Calibri"/>
          <w:b/>
          <w:sz w:val="24"/>
          <w:szCs w:val="24"/>
          <w:lang w:val="el-GR"/>
        </w:rPr>
        <w:t xml:space="preserve"> </w:t>
      </w:r>
      <w:r>
        <w:rPr>
          <w:rFonts w:ascii="Calibri" w:hAnsi="Calibri" w:cs="Calibri"/>
          <w:sz w:val="24"/>
          <w:szCs w:val="24"/>
          <w:lang w:val="el-GR"/>
        </w:rPr>
        <w:t xml:space="preserve">με τη βραβευμένη με </w:t>
      </w:r>
      <w:r>
        <w:rPr>
          <w:rFonts w:ascii="Calibri" w:hAnsi="Calibri" w:cs="Calibri"/>
          <w:sz w:val="24"/>
          <w:szCs w:val="24"/>
        </w:rPr>
        <w:t>BAFTA</w:t>
      </w:r>
      <w:r w:rsidRPr="006D5C34">
        <w:rPr>
          <w:rFonts w:ascii="Calibri" w:hAnsi="Calibri" w:cs="Calibri"/>
          <w:sz w:val="24"/>
          <w:szCs w:val="24"/>
          <w:lang w:val="el-GR"/>
        </w:rPr>
        <w:t xml:space="preserve"> (2018)  </w:t>
      </w:r>
      <w:r>
        <w:rPr>
          <w:rFonts w:ascii="Calibri" w:hAnsi="Calibri" w:cs="Calibri"/>
          <w:sz w:val="24"/>
          <w:szCs w:val="24"/>
          <w:lang w:val="el-GR"/>
        </w:rPr>
        <w:t>ταινία «</w:t>
      </w:r>
      <w:r w:rsidR="00232B68">
        <w:rPr>
          <w:rFonts w:ascii="Calibri" w:hAnsi="Calibri" w:cs="Calibri"/>
          <w:b/>
          <w:sz w:val="24"/>
          <w:szCs w:val="24"/>
          <w:lang w:val="el-GR"/>
        </w:rPr>
        <w:t>Δεν είμαι μ</w:t>
      </w:r>
      <w:r w:rsidRPr="00C35033">
        <w:rPr>
          <w:rFonts w:ascii="Calibri" w:hAnsi="Calibri" w:cs="Calibri"/>
          <w:b/>
          <w:sz w:val="24"/>
          <w:szCs w:val="24"/>
          <w:lang w:val="el-GR"/>
        </w:rPr>
        <w:t>άγισσα</w:t>
      </w:r>
      <w:r>
        <w:rPr>
          <w:rFonts w:ascii="Calibri" w:hAnsi="Calibri" w:cs="Calibri"/>
          <w:sz w:val="24"/>
          <w:szCs w:val="24"/>
          <w:lang w:val="el-GR"/>
        </w:rPr>
        <w:t>» («</w:t>
      </w:r>
      <w:r w:rsidRPr="00C16781">
        <w:rPr>
          <w:rFonts w:ascii="Calibri" w:hAnsi="Calibri" w:cs="Calibri"/>
          <w:b/>
          <w:sz w:val="24"/>
          <w:szCs w:val="24"/>
          <w:lang w:val="el-GR"/>
        </w:rPr>
        <w:t xml:space="preserve">Ι </w:t>
      </w:r>
      <w:r w:rsidR="00232B68">
        <w:rPr>
          <w:rFonts w:ascii="Calibri" w:hAnsi="Calibri" w:cs="Calibri"/>
          <w:b/>
          <w:sz w:val="24"/>
          <w:szCs w:val="24"/>
        </w:rPr>
        <w:t>a</w:t>
      </w:r>
      <w:r w:rsidRPr="00C16781">
        <w:rPr>
          <w:rFonts w:ascii="Calibri" w:hAnsi="Calibri" w:cs="Calibri"/>
          <w:b/>
          <w:sz w:val="24"/>
          <w:szCs w:val="24"/>
        </w:rPr>
        <w:t>m</w:t>
      </w:r>
      <w:r w:rsidRPr="00A839AB">
        <w:rPr>
          <w:rFonts w:ascii="Calibri" w:hAnsi="Calibri" w:cs="Calibri"/>
          <w:b/>
          <w:sz w:val="24"/>
          <w:szCs w:val="24"/>
          <w:lang w:val="el-GR"/>
        </w:rPr>
        <w:t xml:space="preserve"> </w:t>
      </w:r>
      <w:r w:rsidR="00232B68">
        <w:rPr>
          <w:rFonts w:ascii="Calibri" w:hAnsi="Calibri" w:cs="Calibri"/>
          <w:b/>
          <w:sz w:val="24"/>
          <w:szCs w:val="24"/>
        </w:rPr>
        <w:t>n</w:t>
      </w:r>
      <w:r w:rsidRPr="00C16781">
        <w:rPr>
          <w:rFonts w:ascii="Calibri" w:hAnsi="Calibri" w:cs="Calibri"/>
          <w:b/>
          <w:sz w:val="24"/>
          <w:szCs w:val="24"/>
        </w:rPr>
        <w:t>ot</w:t>
      </w:r>
      <w:r w:rsidRPr="00A839AB">
        <w:rPr>
          <w:rFonts w:ascii="Calibri" w:hAnsi="Calibri" w:cs="Calibri"/>
          <w:b/>
          <w:sz w:val="24"/>
          <w:szCs w:val="24"/>
          <w:lang w:val="el-GR"/>
        </w:rPr>
        <w:t xml:space="preserve"> </w:t>
      </w:r>
      <w:r w:rsidRPr="00C16781">
        <w:rPr>
          <w:rFonts w:ascii="Calibri" w:hAnsi="Calibri" w:cs="Calibri"/>
          <w:b/>
          <w:sz w:val="24"/>
          <w:szCs w:val="24"/>
        </w:rPr>
        <w:t>a</w:t>
      </w:r>
      <w:r w:rsidRPr="00A839AB">
        <w:rPr>
          <w:rFonts w:ascii="Calibri" w:hAnsi="Calibri" w:cs="Calibri"/>
          <w:b/>
          <w:sz w:val="24"/>
          <w:szCs w:val="24"/>
          <w:lang w:val="el-GR"/>
        </w:rPr>
        <w:t xml:space="preserve"> </w:t>
      </w:r>
      <w:r w:rsidR="00232B68">
        <w:rPr>
          <w:rFonts w:ascii="Calibri" w:hAnsi="Calibri" w:cs="Calibri"/>
          <w:b/>
          <w:sz w:val="24"/>
          <w:szCs w:val="24"/>
        </w:rPr>
        <w:t>w</w:t>
      </w:r>
      <w:r w:rsidRPr="00C16781">
        <w:rPr>
          <w:rFonts w:ascii="Calibri" w:hAnsi="Calibri" w:cs="Calibri"/>
          <w:b/>
          <w:sz w:val="24"/>
          <w:szCs w:val="24"/>
        </w:rPr>
        <w:t>itch</w:t>
      </w:r>
      <w:r>
        <w:rPr>
          <w:rFonts w:ascii="Calibri" w:hAnsi="Calibri" w:cs="Calibri"/>
          <w:sz w:val="24"/>
          <w:szCs w:val="24"/>
          <w:lang w:val="el-GR"/>
        </w:rPr>
        <w:t xml:space="preserve">») της </w:t>
      </w:r>
      <w:proofErr w:type="spellStart"/>
      <w:r w:rsidRPr="00B846D9">
        <w:rPr>
          <w:rFonts w:ascii="Calibri" w:hAnsi="Calibri" w:cs="Calibri"/>
          <w:b/>
          <w:sz w:val="24"/>
          <w:szCs w:val="24"/>
          <w:lang w:val="el-GR"/>
        </w:rPr>
        <w:t>Ρουνγκάνο</w:t>
      </w:r>
      <w:proofErr w:type="spellEnd"/>
      <w:r w:rsidRPr="00B846D9">
        <w:rPr>
          <w:rFonts w:ascii="Calibri" w:hAnsi="Calibri" w:cs="Calibri"/>
          <w:b/>
          <w:sz w:val="24"/>
          <w:szCs w:val="24"/>
          <w:lang w:val="el-GR"/>
        </w:rPr>
        <w:t xml:space="preserve"> </w:t>
      </w:r>
      <w:proofErr w:type="spellStart"/>
      <w:r w:rsidRPr="00B846D9">
        <w:rPr>
          <w:rFonts w:ascii="Calibri" w:hAnsi="Calibri" w:cs="Calibri"/>
          <w:b/>
          <w:sz w:val="24"/>
          <w:szCs w:val="24"/>
          <w:lang w:val="el-GR"/>
        </w:rPr>
        <w:t>Νιόνι</w:t>
      </w:r>
      <w:proofErr w:type="spellEnd"/>
      <w:r w:rsidR="00D92370">
        <w:rPr>
          <w:rFonts w:ascii="Calibri" w:hAnsi="Calibri" w:cs="Calibri"/>
          <w:sz w:val="24"/>
          <w:szCs w:val="24"/>
          <w:lang w:val="el-GR"/>
        </w:rPr>
        <w:t xml:space="preserve"> (</w:t>
      </w:r>
      <w:r w:rsidR="00D92370">
        <w:rPr>
          <w:rFonts w:ascii="Calibri" w:hAnsi="Calibri" w:cs="Calibri"/>
          <w:sz w:val="24"/>
          <w:szCs w:val="24"/>
        </w:rPr>
        <w:t>B</w:t>
      </w:r>
      <w:proofErr w:type="spellStart"/>
      <w:r w:rsidR="00F5192C">
        <w:rPr>
          <w:rFonts w:ascii="Calibri" w:hAnsi="Calibri" w:cs="Calibri"/>
          <w:sz w:val="24"/>
          <w:szCs w:val="24"/>
          <w:lang w:val="el-GR"/>
        </w:rPr>
        <w:t>ρετανίδα</w:t>
      </w:r>
      <w:proofErr w:type="spellEnd"/>
      <w:r w:rsidR="00F5192C">
        <w:rPr>
          <w:rFonts w:ascii="Calibri" w:hAnsi="Calibri" w:cs="Calibri"/>
          <w:sz w:val="24"/>
          <w:szCs w:val="24"/>
          <w:lang w:val="el-GR"/>
        </w:rPr>
        <w:t xml:space="preserve"> σκηνοθέτιδα</w:t>
      </w:r>
      <w:r w:rsidR="000F6A26">
        <w:rPr>
          <w:rFonts w:ascii="Calibri" w:hAnsi="Calibri" w:cs="Calibri"/>
          <w:sz w:val="24"/>
          <w:szCs w:val="24"/>
          <w:lang w:val="el-GR"/>
        </w:rPr>
        <w:t xml:space="preserve"> με αφρικανική καταγωγή)</w:t>
      </w:r>
      <w:r>
        <w:rPr>
          <w:rFonts w:ascii="Calibri" w:hAnsi="Calibri" w:cs="Calibri"/>
          <w:sz w:val="24"/>
          <w:szCs w:val="24"/>
          <w:lang w:val="el-GR"/>
        </w:rPr>
        <w:t xml:space="preserve">, με ηρωίδα την </w:t>
      </w:r>
      <w:r>
        <w:rPr>
          <w:rFonts w:ascii="Calibri" w:hAnsi="Calibri" w:cs="Calibri"/>
          <w:sz w:val="24"/>
          <w:szCs w:val="24"/>
        </w:rPr>
        <w:t>A</w:t>
      </w:r>
      <w:proofErr w:type="spellStart"/>
      <w:r>
        <w:rPr>
          <w:rFonts w:ascii="Calibri" w:hAnsi="Calibri" w:cs="Calibri"/>
          <w:sz w:val="24"/>
          <w:szCs w:val="24"/>
          <w:lang w:val="el-GR"/>
        </w:rPr>
        <w:t>φρικανή</w:t>
      </w:r>
      <w:proofErr w:type="spellEnd"/>
      <w:r>
        <w:rPr>
          <w:rFonts w:ascii="Calibri" w:hAnsi="Calibri" w:cs="Calibri"/>
          <w:sz w:val="24"/>
          <w:szCs w:val="24"/>
          <w:lang w:val="el-GR"/>
        </w:rPr>
        <w:t xml:space="preserve"> 9χρονη Σούλα, η οποία μετά από ένα ασήμαντο περιστατικό</w:t>
      </w:r>
      <w:r w:rsidR="000F6A26">
        <w:rPr>
          <w:rFonts w:ascii="Calibri" w:hAnsi="Calibri" w:cs="Calibri"/>
          <w:sz w:val="24"/>
          <w:szCs w:val="24"/>
          <w:lang w:val="el-GR"/>
        </w:rPr>
        <w:t xml:space="preserve"> στο αφρικανικό χωριό που ζει,</w:t>
      </w:r>
      <w:r>
        <w:rPr>
          <w:rFonts w:ascii="Calibri" w:hAnsi="Calibri" w:cs="Calibri"/>
          <w:sz w:val="24"/>
          <w:szCs w:val="24"/>
          <w:lang w:val="el-GR"/>
        </w:rPr>
        <w:t xml:space="preserve"> καταδικάζεται για μαγεία και περιορίζεται σε ένα στρατόπεδο μαγισσών. Εκεί την απειλούν πως αν επιχειρήσει να δραπετεύσει</w:t>
      </w:r>
      <w:r w:rsidR="00D867BD" w:rsidRPr="00D867BD">
        <w:rPr>
          <w:rFonts w:ascii="Calibri" w:hAnsi="Calibri" w:cs="Calibri"/>
          <w:sz w:val="24"/>
          <w:szCs w:val="24"/>
          <w:lang w:val="el-GR"/>
        </w:rPr>
        <w:t>,</w:t>
      </w:r>
      <w:r>
        <w:rPr>
          <w:rFonts w:ascii="Calibri" w:hAnsi="Calibri" w:cs="Calibri"/>
          <w:sz w:val="24"/>
          <w:szCs w:val="24"/>
          <w:lang w:val="el-GR"/>
        </w:rPr>
        <w:t xml:space="preserve"> θα μεταμορφωθεί σε κατσίκα.</w:t>
      </w:r>
    </w:p>
    <w:p w:rsidR="007B7886" w:rsidRPr="009B3FF3" w:rsidRDefault="007B7886" w:rsidP="002155F4">
      <w:pPr>
        <w:spacing w:line="359" w:lineRule="auto"/>
        <w:ind w:left="120" w:right="75"/>
        <w:rPr>
          <w:rFonts w:ascii="Calibri" w:hAnsi="Calibri" w:cs="Calibri"/>
          <w:sz w:val="24"/>
          <w:szCs w:val="24"/>
          <w:lang w:val="el-GR"/>
        </w:rPr>
      </w:pPr>
    </w:p>
    <w:p w:rsidR="007B7886" w:rsidRPr="00B474E1" w:rsidRDefault="007B7886" w:rsidP="00DA199F">
      <w:pPr>
        <w:spacing w:line="359" w:lineRule="auto"/>
        <w:ind w:left="120" w:right="75" w:firstLine="600"/>
        <w:rPr>
          <w:rFonts w:ascii="Calibri" w:hAnsi="Calibri" w:cs="Calibri"/>
          <w:sz w:val="24"/>
          <w:szCs w:val="24"/>
          <w:lang w:val="el-GR"/>
        </w:rPr>
      </w:pPr>
      <w:r>
        <w:rPr>
          <w:rFonts w:ascii="Calibri" w:hAnsi="Calibri" w:cs="Calibri"/>
          <w:sz w:val="24"/>
          <w:szCs w:val="24"/>
          <w:lang w:val="el-GR"/>
        </w:rPr>
        <w:t>Το</w:t>
      </w:r>
      <w:r w:rsidRPr="00EC3146">
        <w:rPr>
          <w:rFonts w:ascii="Calibri" w:hAnsi="Calibri" w:cs="Calibri"/>
          <w:sz w:val="24"/>
          <w:szCs w:val="24"/>
          <w:lang w:val="el-GR"/>
        </w:rPr>
        <w:t xml:space="preserve"> </w:t>
      </w:r>
      <w:r w:rsidRPr="001A4D28">
        <w:rPr>
          <w:rFonts w:ascii="Calibri" w:hAnsi="Calibri" w:cs="Calibri"/>
          <w:b/>
          <w:sz w:val="24"/>
          <w:szCs w:val="24"/>
          <w:u w:val="single"/>
          <w:lang w:val="el-GR"/>
        </w:rPr>
        <w:t>Σάββατο</w:t>
      </w:r>
      <w:r w:rsidRPr="001A4D28">
        <w:rPr>
          <w:rFonts w:ascii="Calibri" w:hAnsi="Calibri" w:cs="Calibri"/>
          <w:b/>
          <w:sz w:val="24"/>
          <w:szCs w:val="24"/>
          <w:lang w:val="el-GR"/>
        </w:rPr>
        <w:t xml:space="preserve"> 31/3</w:t>
      </w:r>
      <w:r w:rsidRPr="00650689">
        <w:rPr>
          <w:rFonts w:ascii="Calibri" w:hAnsi="Calibri" w:cs="Calibri"/>
          <w:sz w:val="24"/>
          <w:szCs w:val="24"/>
          <w:lang w:val="el-GR"/>
        </w:rPr>
        <w:t>,</w:t>
      </w:r>
      <w:r w:rsidR="002155B7">
        <w:rPr>
          <w:rFonts w:ascii="Calibri" w:hAnsi="Calibri" w:cs="Calibri"/>
          <w:sz w:val="24"/>
          <w:szCs w:val="24"/>
          <w:lang w:val="el-GR"/>
        </w:rPr>
        <w:t xml:space="preserve"> </w:t>
      </w:r>
      <w:r w:rsidR="002155B7" w:rsidRPr="002155B7">
        <w:rPr>
          <w:rFonts w:ascii="Calibri" w:hAnsi="Calibri" w:cs="Calibri"/>
          <w:b/>
          <w:sz w:val="24"/>
          <w:szCs w:val="24"/>
          <w:lang w:val="el-GR"/>
        </w:rPr>
        <w:t>στις 7 μμ.</w:t>
      </w:r>
      <w:r w:rsidR="002155B7">
        <w:rPr>
          <w:rFonts w:ascii="Calibri" w:hAnsi="Calibri" w:cs="Calibri"/>
          <w:sz w:val="24"/>
          <w:szCs w:val="24"/>
          <w:lang w:val="el-GR"/>
        </w:rPr>
        <w:t xml:space="preserve">, </w:t>
      </w:r>
      <w:r w:rsidRPr="00650689">
        <w:rPr>
          <w:rFonts w:ascii="Calibri" w:hAnsi="Calibri" w:cs="Calibri"/>
          <w:sz w:val="24"/>
          <w:szCs w:val="24"/>
          <w:lang w:val="el-GR"/>
        </w:rPr>
        <w:t xml:space="preserve"> </w:t>
      </w:r>
      <w:r w:rsidRPr="009841B4">
        <w:rPr>
          <w:rFonts w:ascii="Calibri" w:hAnsi="Calibri" w:cs="Calibri"/>
          <w:b/>
          <w:color w:val="FF0000"/>
          <w:sz w:val="24"/>
          <w:szCs w:val="24"/>
          <w:lang w:val="el-GR"/>
        </w:rPr>
        <w:t xml:space="preserve">παρουσία </w:t>
      </w:r>
      <w:r>
        <w:rPr>
          <w:rFonts w:ascii="Calibri" w:hAnsi="Calibri" w:cs="Calibri"/>
          <w:b/>
          <w:color w:val="FF0000"/>
          <w:sz w:val="24"/>
          <w:szCs w:val="24"/>
          <w:lang w:val="el-GR"/>
        </w:rPr>
        <w:t xml:space="preserve">της πολωνής σκηνοθέτιδας Μαρία </w:t>
      </w:r>
      <w:proofErr w:type="spellStart"/>
      <w:r>
        <w:rPr>
          <w:rFonts w:ascii="Calibri" w:hAnsi="Calibri" w:cs="Calibri"/>
          <w:b/>
          <w:color w:val="FF0000"/>
          <w:sz w:val="24"/>
          <w:szCs w:val="24"/>
          <w:lang w:val="el-GR"/>
        </w:rPr>
        <w:t>Σ</w:t>
      </w:r>
      <w:r w:rsidRPr="009841B4">
        <w:rPr>
          <w:rFonts w:ascii="Calibri" w:hAnsi="Calibri" w:cs="Calibri"/>
          <w:b/>
          <w:color w:val="FF0000"/>
          <w:sz w:val="24"/>
          <w:szCs w:val="24"/>
          <w:lang w:val="el-GR"/>
        </w:rPr>
        <w:t>αντόφσκα</w:t>
      </w:r>
      <w:proofErr w:type="spellEnd"/>
      <w:r w:rsidRPr="00EC3146">
        <w:rPr>
          <w:rFonts w:ascii="Calibri" w:hAnsi="Calibri" w:cs="Calibri"/>
          <w:b/>
          <w:sz w:val="24"/>
          <w:szCs w:val="24"/>
          <w:lang w:val="el-GR"/>
        </w:rPr>
        <w:t xml:space="preserve"> </w:t>
      </w:r>
      <w:r w:rsidRPr="00D61F3F">
        <w:rPr>
          <w:rFonts w:ascii="Calibri" w:hAnsi="Calibri" w:cs="Calibri"/>
          <w:sz w:val="24"/>
          <w:szCs w:val="24"/>
          <w:lang w:val="el-GR"/>
        </w:rPr>
        <w:t>(</w:t>
      </w:r>
      <w:r w:rsidRPr="00D61F3F">
        <w:rPr>
          <w:rFonts w:ascii="Calibri" w:hAnsi="Calibri"/>
          <w:sz w:val="24"/>
          <w:szCs w:val="24"/>
          <w:shd w:val="clear" w:color="auto" w:fill="FFFFFF"/>
        </w:rPr>
        <w:t>Maria</w:t>
      </w:r>
      <w:r w:rsidRPr="00D61F3F">
        <w:rPr>
          <w:rFonts w:ascii="Calibri" w:hAnsi="Calibri"/>
          <w:sz w:val="24"/>
          <w:szCs w:val="24"/>
          <w:shd w:val="clear" w:color="auto" w:fill="FFFFFF"/>
          <w:lang w:val="el-GR"/>
        </w:rPr>
        <w:t xml:space="preserve"> </w:t>
      </w:r>
      <w:r w:rsidRPr="00D61F3F">
        <w:rPr>
          <w:rFonts w:ascii="Calibri" w:hAnsi="Calibri"/>
          <w:sz w:val="24"/>
          <w:szCs w:val="24"/>
          <w:shd w:val="clear" w:color="auto" w:fill="FFFFFF"/>
        </w:rPr>
        <w:t>Sadowska</w:t>
      </w:r>
      <w:r w:rsidRPr="00D61F3F">
        <w:rPr>
          <w:rFonts w:ascii="Calibri" w:hAnsi="Calibri"/>
          <w:sz w:val="24"/>
          <w:szCs w:val="24"/>
          <w:shd w:val="clear" w:color="auto" w:fill="FFFFFF"/>
          <w:lang w:val="el-GR"/>
        </w:rPr>
        <w:t>)</w:t>
      </w:r>
      <w:r w:rsidR="002155B7">
        <w:rPr>
          <w:rFonts w:ascii="Calibri" w:hAnsi="Calibri"/>
          <w:sz w:val="24"/>
          <w:szCs w:val="24"/>
          <w:shd w:val="clear" w:color="auto" w:fill="FFFFFF"/>
          <w:lang w:val="el-GR"/>
        </w:rPr>
        <w:t>,</w:t>
      </w:r>
      <w:r w:rsidRPr="00D61F3F">
        <w:rPr>
          <w:rFonts w:ascii="Calibri" w:hAnsi="Calibri"/>
          <w:sz w:val="24"/>
          <w:szCs w:val="24"/>
          <w:shd w:val="clear" w:color="auto" w:fill="FFFFFF"/>
        </w:rPr>
        <w:t> </w:t>
      </w:r>
      <w:r>
        <w:rPr>
          <w:rFonts w:ascii="Calibri" w:hAnsi="Calibri" w:cs="Calibri"/>
          <w:sz w:val="24"/>
          <w:szCs w:val="24"/>
          <w:lang w:val="el-GR"/>
        </w:rPr>
        <w:t>θα</w:t>
      </w:r>
      <w:r w:rsidRPr="00EC3146">
        <w:rPr>
          <w:rFonts w:ascii="Calibri" w:hAnsi="Calibri" w:cs="Calibri"/>
          <w:sz w:val="24"/>
          <w:szCs w:val="24"/>
          <w:lang w:val="el-GR"/>
        </w:rPr>
        <w:t xml:space="preserve"> </w:t>
      </w:r>
      <w:r>
        <w:rPr>
          <w:rFonts w:ascii="Calibri" w:hAnsi="Calibri" w:cs="Calibri"/>
          <w:sz w:val="24"/>
          <w:szCs w:val="24"/>
          <w:lang w:val="el-GR"/>
        </w:rPr>
        <w:t>προβληθεί</w:t>
      </w:r>
      <w:r w:rsidRPr="00EC3146">
        <w:rPr>
          <w:rFonts w:ascii="Calibri" w:hAnsi="Calibri" w:cs="Calibri"/>
          <w:sz w:val="24"/>
          <w:szCs w:val="24"/>
          <w:lang w:val="el-GR"/>
        </w:rPr>
        <w:t xml:space="preserve"> </w:t>
      </w:r>
      <w:r>
        <w:rPr>
          <w:rFonts w:ascii="Calibri" w:hAnsi="Calibri" w:cs="Calibri"/>
          <w:sz w:val="24"/>
          <w:szCs w:val="24"/>
          <w:lang w:val="el-GR"/>
        </w:rPr>
        <w:t>η</w:t>
      </w:r>
      <w:r w:rsidRPr="00EC3146">
        <w:rPr>
          <w:rFonts w:ascii="Calibri" w:hAnsi="Calibri" w:cs="Calibri"/>
          <w:sz w:val="24"/>
          <w:szCs w:val="24"/>
          <w:lang w:val="el-GR"/>
        </w:rPr>
        <w:t xml:space="preserve"> </w:t>
      </w:r>
      <w:r>
        <w:rPr>
          <w:rFonts w:ascii="Calibri" w:hAnsi="Calibri" w:cs="Calibri"/>
          <w:sz w:val="24"/>
          <w:szCs w:val="24"/>
          <w:lang w:val="el-GR"/>
        </w:rPr>
        <w:t>ταινία</w:t>
      </w:r>
      <w:r w:rsidRPr="00650689">
        <w:rPr>
          <w:rFonts w:ascii="Calibri" w:hAnsi="Calibri" w:cs="Calibri"/>
          <w:sz w:val="24"/>
          <w:szCs w:val="24"/>
          <w:lang w:val="el-GR"/>
        </w:rPr>
        <w:t xml:space="preserve"> </w:t>
      </w:r>
      <w:r w:rsidRPr="0012248D">
        <w:rPr>
          <w:rFonts w:ascii="Calibri" w:hAnsi="Calibri" w:cs="Calibri"/>
          <w:sz w:val="24"/>
          <w:szCs w:val="24"/>
          <w:lang w:val="el-GR"/>
        </w:rPr>
        <w:t>«</w:t>
      </w:r>
      <w:r w:rsidR="00232B68">
        <w:rPr>
          <w:rFonts w:ascii="Calibri" w:hAnsi="Calibri"/>
          <w:b/>
          <w:sz w:val="24"/>
          <w:szCs w:val="24"/>
          <w:shd w:val="clear" w:color="auto" w:fill="FFFFFF"/>
          <w:lang w:val="el-GR"/>
        </w:rPr>
        <w:t>Η τέχνη της αγάπης: Η ι</w:t>
      </w:r>
      <w:r>
        <w:rPr>
          <w:rFonts w:ascii="Calibri" w:hAnsi="Calibri"/>
          <w:b/>
          <w:sz w:val="24"/>
          <w:szCs w:val="24"/>
          <w:shd w:val="clear" w:color="auto" w:fill="FFFFFF"/>
          <w:lang w:val="el-GR"/>
        </w:rPr>
        <w:t>σ</w:t>
      </w:r>
      <w:r w:rsidRPr="0012248D">
        <w:rPr>
          <w:rFonts w:ascii="Calibri" w:hAnsi="Calibri"/>
          <w:b/>
          <w:sz w:val="24"/>
          <w:szCs w:val="24"/>
          <w:shd w:val="clear" w:color="auto" w:fill="FFFFFF"/>
          <w:lang w:val="el-GR"/>
        </w:rPr>
        <w:t xml:space="preserve">τορία της </w:t>
      </w:r>
      <w:proofErr w:type="spellStart"/>
      <w:r w:rsidRPr="0012248D">
        <w:rPr>
          <w:rFonts w:ascii="Calibri" w:hAnsi="Calibri"/>
          <w:b/>
          <w:sz w:val="24"/>
          <w:szCs w:val="24"/>
          <w:shd w:val="clear" w:color="auto" w:fill="FFFFFF"/>
          <w:lang w:val="el-GR"/>
        </w:rPr>
        <w:t>Μιχαλίνα</w:t>
      </w:r>
      <w:proofErr w:type="spellEnd"/>
      <w:r w:rsidRPr="0012248D">
        <w:rPr>
          <w:rFonts w:ascii="Calibri" w:hAnsi="Calibri"/>
          <w:b/>
          <w:sz w:val="24"/>
          <w:szCs w:val="24"/>
          <w:shd w:val="clear" w:color="auto" w:fill="FFFFFF"/>
          <w:lang w:val="el-GR"/>
        </w:rPr>
        <w:t xml:space="preserve"> </w:t>
      </w:r>
      <w:proofErr w:type="spellStart"/>
      <w:r w:rsidRPr="0012248D">
        <w:rPr>
          <w:rFonts w:ascii="Calibri" w:hAnsi="Calibri"/>
          <w:b/>
          <w:sz w:val="24"/>
          <w:szCs w:val="24"/>
          <w:shd w:val="clear" w:color="auto" w:fill="FFFFFF"/>
          <w:lang w:val="el-GR"/>
        </w:rPr>
        <w:t>Βισλότσκα</w:t>
      </w:r>
      <w:proofErr w:type="spellEnd"/>
      <w:r w:rsidRPr="0012248D">
        <w:rPr>
          <w:rFonts w:ascii="Calibri" w:hAnsi="Calibri"/>
          <w:sz w:val="24"/>
          <w:szCs w:val="24"/>
          <w:shd w:val="clear" w:color="auto" w:fill="FFFFFF"/>
          <w:lang w:val="el-GR"/>
        </w:rPr>
        <w:t>»</w:t>
      </w:r>
      <w:r w:rsidRPr="00650689">
        <w:rPr>
          <w:rFonts w:ascii="Calibri" w:hAnsi="Calibri" w:cs="Calibri"/>
          <w:sz w:val="24"/>
          <w:szCs w:val="24"/>
          <w:lang w:val="el-GR"/>
        </w:rPr>
        <w:t xml:space="preserve"> </w:t>
      </w:r>
      <w:r>
        <w:rPr>
          <w:rFonts w:ascii="Calibri" w:hAnsi="Calibri" w:cs="Calibri"/>
          <w:sz w:val="24"/>
          <w:szCs w:val="24"/>
          <w:lang w:val="el-GR"/>
        </w:rPr>
        <w:t>(</w:t>
      </w:r>
      <w:r w:rsidRPr="00650689">
        <w:rPr>
          <w:rFonts w:ascii="Calibri" w:hAnsi="Calibri" w:cs="Calibri"/>
          <w:sz w:val="24"/>
          <w:szCs w:val="24"/>
          <w:lang w:val="el-GR"/>
        </w:rPr>
        <w:t>«</w:t>
      </w:r>
      <w:r w:rsidRPr="00B474E1">
        <w:rPr>
          <w:rFonts w:ascii="Calibri" w:hAnsi="Calibri" w:cs="Calibri"/>
          <w:b/>
          <w:sz w:val="24"/>
          <w:szCs w:val="24"/>
        </w:rPr>
        <w:t>The</w:t>
      </w:r>
      <w:r w:rsidRPr="00EC3146">
        <w:rPr>
          <w:rFonts w:ascii="Calibri" w:hAnsi="Calibri" w:cs="Calibri"/>
          <w:b/>
          <w:sz w:val="24"/>
          <w:szCs w:val="24"/>
          <w:lang w:val="el-GR"/>
        </w:rPr>
        <w:t xml:space="preserve"> </w:t>
      </w:r>
      <w:r w:rsidR="00232B68">
        <w:rPr>
          <w:rFonts w:ascii="Calibri" w:hAnsi="Calibri" w:cs="Calibri"/>
          <w:b/>
          <w:sz w:val="24"/>
          <w:szCs w:val="24"/>
        </w:rPr>
        <w:t>a</w:t>
      </w:r>
      <w:r w:rsidRPr="00B474E1">
        <w:rPr>
          <w:rFonts w:ascii="Calibri" w:hAnsi="Calibri" w:cs="Calibri"/>
          <w:b/>
          <w:sz w:val="24"/>
          <w:szCs w:val="24"/>
        </w:rPr>
        <w:t>rt</w:t>
      </w:r>
      <w:r w:rsidRPr="00EC3146">
        <w:rPr>
          <w:rFonts w:ascii="Calibri" w:hAnsi="Calibri" w:cs="Calibri"/>
          <w:b/>
          <w:sz w:val="24"/>
          <w:szCs w:val="24"/>
          <w:lang w:val="el-GR"/>
        </w:rPr>
        <w:t xml:space="preserve"> </w:t>
      </w:r>
      <w:r w:rsidRPr="00B474E1">
        <w:rPr>
          <w:rFonts w:ascii="Calibri" w:hAnsi="Calibri" w:cs="Calibri"/>
          <w:b/>
          <w:sz w:val="24"/>
          <w:szCs w:val="24"/>
        </w:rPr>
        <w:t>of</w:t>
      </w:r>
      <w:r w:rsidRPr="00EC3146">
        <w:rPr>
          <w:rFonts w:ascii="Calibri" w:hAnsi="Calibri" w:cs="Calibri"/>
          <w:b/>
          <w:sz w:val="24"/>
          <w:szCs w:val="24"/>
          <w:lang w:val="el-GR"/>
        </w:rPr>
        <w:t xml:space="preserve"> </w:t>
      </w:r>
      <w:r w:rsidR="00232B68">
        <w:rPr>
          <w:rFonts w:ascii="Calibri" w:hAnsi="Calibri" w:cs="Calibri"/>
          <w:b/>
          <w:sz w:val="24"/>
          <w:szCs w:val="24"/>
        </w:rPr>
        <w:t>l</w:t>
      </w:r>
      <w:r w:rsidRPr="00B474E1">
        <w:rPr>
          <w:rFonts w:ascii="Calibri" w:hAnsi="Calibri" w:cs="Calibri"/>
          <w:b/>
          <w:sz w:val="24"/>
          <w:szCs w:val="24"/>
        </w:rPr>
        <w:t>oving</w:t>
      </w:r>
      <w:r w:rsidRPr="00B474E1">
        <w:rPr>
          <w:rFonts w:ascii="Calibri" w:hAnsi="Calibri" w:cs="Calibri"/>
          <w:b/>
          <w:sz w:val="24"/>
          <w:szCs w:val="24"/>
          <w:lang w:val="el-GR"/>
        </w:rPr>
        <w:t xml:space="preserve">: </w:t>
      </w:r>
      <w:r w:rsidRPr="00B474E1">
        <w:rPr>
          <w:rFonts w:ascii="Calibri" w:hAnsi="Calibri" w:cs="Calibri"/>
          <w:b/>
          <w:sz w:val="24"/>
          <w:szCs w:val="24"/>
        </w:rPr>
        <w:t>The</w:t>
      </w:r>
      <w:r w:rsidRPr="00EC3146">
        <w:rPr>
          <w:rFonts w:ascii="Calibri" w:hAnsi="Calibri" w:cs="Calibri"/>
          <w:b/>
          <w:sz w:val="24"/>
          <w:szCs w:val="24"/>
          <w:lang w:val="el-GR"/>
        </w:rPr>
        <w:t xml:space="preserve"> </w:t>
      </w:r>
      <w:r w:rsidR="00232B68">
        <w:rPr>
          <w:rFonts w:ascii="Calibri" w:hAnsi="Calibri" w:cs="Calibri"/>
          <w:b/>
          <w:sz w:val="24"/>
          <w:szCs w:val="24"/>
        </w:rPr>
        <w:t>s</w:t>
      </w:r>
      <w:r w:rsidRPr="00B474E1">
        <w:rPr>
          <w:rFonts w:ascii="Calibri" w:hAnsi="Calibri" w:cs="Calibri"/>
          <w:b/>
          <w:sz w:val="24"/>
          <w:szCs w:val="24"/>
        </w:rPr>
        <w:t>tory</w:t>
      </w:r>
      <w:r w:rsidRPr="00EC3146">
        <w:rPr>
          <w:rFonts w:ascii="Calibri" w:hAnsi="Calibri" w:cs="Calibri"/>
          <w:b/>
          <w:sz w:val="24"/>
          <w:szCs w:val="24"/>
          <w:lang w:val="el-GR"/>
        </w:rPr>
        <w:t xml:space="preserve"> </w:t>
      </w:r>
      <w:r w:rsidRPr="00B474E1">
        <w:rPr>
          <w:rFonts w:ascii="Calibri" w:hAnsi="Calibri" w:cs="Calibri"/>
          <w:b/>
          <w:sz w:val="24"/>
          <w:szCs w:val="24"/>
        </w:rPr>
        <w:t>of</w:t>
      </w:r>
      <w:r w:rsidRPr="00EC3146">
        <w:rPr>
          <w:rFonts w:ascii="Calibri" w:hAnsi="Calibri" w:cs="Calibri"/>
          <w:b/>
          <w:sz w:val="24"/>
          <w:szCs w:val="24"/>
          <w:lang w:val="el-GR"/>
        </w:rPr>
        <w:t xml:space="preserve"> </w:t>
      </w:r>
      <w:proofErr w:type="spellStart"/>
      <w:r w:rsidRPr="00B474E1">
        <w:rPr>
          <w:rFonts w:ascii="Calibri" w:hAnsi="Calibri" w:cs="Calibri"/>
          <w:b/>
          <w:sz w:val="24"/>
          <w:szCs w:val="24"/>
        </w:rPr>
        <w:t>Michalina</w:t>
      </w:r>
      <w:proofErr w:type="spellEnd"/>
      <w:r w:rsidRPr="00EC3146">
        <w:rPr>
          <w:rFonts w:ascii="Calibri" w:hAnsi="Calibri" w:cs="Calibri"/>
          <w:b/>
          <w:sz w:val="24"/>
          <w:szCs w:val="24"/>
          <w:lang w:val="el-GR"/>
        </w:rPr>
        <w:t xml:space="preserve"> </w:t>
      </w:r>
      <w:proofErr w:type="spellStart"/>
      <w:r w:rsidRPr="00B474E1">
        <w:rPr>
          <w:rFonts w:ascii="Calibri" w:hAnsi="Calibri" w:cs="Calibri"/>
          <w:b/>
          <w:sz w:val="24"/>
          <w:szCs w:val="24"/>
        </w:rPr>
        <w:t>Wislocka</w:t>
      </w:r>
      <w:proofErr w:type="spellEnd"/>
      <w:r w:rsidRPr="00650689">
        <w:rPr>
          <w:rFonts w:ascii="Calibri" w:hAnsi="Calibri" w:cs="Calibri"/>
          <w:sz w:val="24"/>
          <w:szCs w:val="24"/>
          <w:lang w:val="el-GR"/>
        </w:rPr>
        <w:t>»</w:t>
      </w:r>
      <w:r>
        <w:rPr>
          <w:rFonts w:ascii="Calibri" w:hAnsi="Calibri" w:cs="Calibri"/>
          <w:sz w:val="24"/>
          <w:szCs w:val="24"/>
          <w:lang w:val="el-GR"/>
        </w:rPr>
        <w:t xml:space="preserve">). Πρόκειται για την ιστορία της αντισυμβατικής Πολωνής σεξολόγου </w:t>
      </w:r>
      <w:proofErr w:type="spellStart"/>
      <w:r>
        <w:rPr>
          <w:rFonts w:ascii="Calibri" w:hAnsi="Calibri" w:cs="Calibri"/>
          <w:sz w:val="24"/>
          <w:szCs w:val="24"/>
          <w:lang w:val="el-GR"/>
        </w:rPr>
        <w:t>Μιχαλίνα</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Βισλότσκα</w:t>
      </w:r>
      <w:proofErr w:type="spellEnd"/>
      <w:r>
        <w:rPr>
          <w:rFonts w:ascii="Calibri" w:hAnsi="Calibri" w:cs="Calibri"/>
          <w:sz w:val="24"/>
          <w:szCs w:val="24"/>
          <w:lang w:val="el-GR"/>
        </w:rPr>
        <w:t>, η οποία, στην προσπάθειά της να εκδώσει το βιβλίο της «</w:t>
      </w:r>
      <w:r>
        <w:rPr>
          <w:rFonts w:ascii="Calibri" w:hAnsi="Calibri" w:cs="Calibri"/>
          <w:sz w:val="24"/>
          <w:szCs w:val="24"/>
        </w:rPr>
        <w:t>The</w:t>
      </w:r>
      <w:r w:rsidRPr="00EC3146">
        <w:rPr>
          <w:rFonts w:ascii="Calibri" w:hAnsi="Calibri" w:cs="Calibri"/>
          <w:sz w:val="24"/>
          <w:szCs w:val="24"/>
          <w:lang w:val="el-GR"/>
        </w:rPr>
        <w:t xml:space="preserve"> </w:t>
      </w:r>
      <w:r w:rsidR="00976512">
        <w:rPr>
          <w:rFonts w:ascii="Calibri" w:hAnsi="Calibri" w:cs="Calibri"/>
          <w:sz w:val="24"/>
          <w:szCs w:val="24"/>
        </w:rPr>
        <w:t>a</w:t>
      </w:r>
      <w:r>
        <w:rPr>
          <w:rFonts w:ascii="Calibri" w:hAnsi="Calibri" w:cs="Calibri"/>
          <w:sz w:val="24"/>
          <w:szCs w:val="24"/>
        </w:rPr>
        <w:t>rt</w:t>
      </w:r>
      <w:r w:rsidRPr="00EC3146">
        <w:rPr>
          <w:rFonts w:ascii="Calibri" w:hAnsi="Calibri" w:cs="Calibri"/>
          <w:sz w:val="24"/>
          <w:szCs w:val="24"/>
          <w:lang w:val="el-GR"/>
        </w:rPr>
        <w:t xml:space="preserve"> </w:t>
      </w:r>
      <w:r>
        <w:rPr>
          <w:rFonts w:ascii="Calibri" w:hAnsi="Calibri" w:cs="Calibri"/>
          <w:sz w:val="24"/>
          <w:szCs w:val="24"/>
        </w:rPr>
        <w:t>of</w:t>
      </w:r>
      <w:r w:rsidRPr="00EC3146">
        <w:rPr>
          <w:rFonts w:ascii="Calibri" w:hAnsi="Calibri" w:cs="Calibri"/>
          <w:sz w:val="24"/>
          <w:szCs w:val="24"/>
          <w:lang w:val="el-GR"/>
        </w:rPr>
        <w:t xml:space="preserve"> </w:t>
      </w:r>
      <w:r w:rsidR="00976512">
        <w:rPr>
          <w:rFonts w:ascii="Calibri" w:hAnsi="Calibri" w:cs="Calibri"/>
          <w:sz w:val="24"/>
          <w:szCs w:val="24"/>
        </w:rPr>
        <w:t>l</w:t>
      </w:r>
      <w:r>
        <w:rPr>
          <w:rFonts w:ascii="Calibri" w:hAnsi="Calibri" w:cs="Calibri"/>
          <w:sz w:val="24"/>
          <w:szCs w:val="24"/>
        </w:rPr>
        <w:t>oving</w:t>
      </w:r>
      <w:r>
        <w:rPr>
          <w:rFonts w:ascii="Calibri" w:hAnsi="Calibri" w:cs="Calibri"/>
          <w:sz w:val="24"/>
          <w:szCs w:val="24"/>
          <w:lang w:val="el-GR"/>
        </w:rPr>
        <w:t>», καταδικάστηκε από την Καθολική Εκκλησία και ήρθε αντιμέτωπη με την κυβερνητική λογοκρισία.</w:t>
      </w:r>
    </w:p>
    <w:p w:rsidR="007B7886" w:rsidRDefault="007B7886" w:rsidP="00855629">
      <w:pPr>
        <w:spacing w:line="359" w:lineRule="auto"/>
        <w:ind w:left="120" w:right="75"/>
        <w:rPr>
          <w:rFonts w:ascii="Calibri" w:hAnsi="Calibri" w:cs="Calibri"/>
          <w:sz w:val="24"/>
          <w:szCs w:val="24"/>
          <w:lang w:val="el-GR"/>
        </w:rPr>
      </w:pPr>
      <w:r>
        <w:rPr>
          <w:rFonts w:ascii="Calibri" w:hAnsi="Calibri" w:cs="Calibri"/>
          <w:sz w:val="24"/>
          <w:szCs w:val="24"/>
          <w:lang w:val="el-GR"/>
        </w:rPr>
        <w:t xml:space="preserve">Η τραγουδίστρια και σκηνοθέτιδα Μαρία </w:t>
      </w:r>
      <w:proofErr w:type="spellStart"/>
      <w:r>
        <w:rPr>
          <w:rFonts w:ascii="Calibri" w:hAnsi="Calibri" w:cs="Calibri"/>
          <w:sz w:val="24"/>
          <w:szCs w:val="24"/>
          <w:lang w:val="el-GR"/>
        </w:rPr>
        <w:t>Σαντόφσκα</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ποπ</w:t>
      </w:r>
      <w:proofErr w:type="spellEnd"/>
      <w:r>
        <w:rPr>
          <w:rFonts w:ascii="Calibri" w:hAnsi="Calibri" w:cs="Calibri"/>
          <w:sz w:val="24"/>
          <w:szCs w:val="24"/>
          <w:lang w:val="el-GR"/>
        </w:rPr>
        <w:t xml:space="preserve"> σταρ στην Πολωνία σήμερα, μετά το τέλος της προβολής, θα συνομιλήσει με το κοινό. Το </w:t>
      </w:r>
      <w:r>
        <w:rPr>
          <w:rFonts w:ascii="Calibri" w:hAnsi="Calibri" w:cs="Calibri"/>
          <w:sz w:val="24"/>
          <w:szCs w:val="24"/>
        </w:rPr>
        <w:t>Q</w:t>
      </w:r>
      <w:r w:rsidRPr="00217B09">
        <w:rPr>
          <w:rFonts w:ascii="Calibri" w:hAnsi="Calibri" w:cs="Calibri"/>
          <w:sz w:val="24"/>
          <w:szCs w:val="24"/>
          <w:lang w:val="el-GR"/>
        </w:rPr>
        <w:t>&amp;</w:t>
      </w:r>
      <w:r>
        <w:rPr>
          <w:rFonts w:ascii="Calibri" w:hAnsi="Calibri" w:cs="Calibri"/>
          <w:sz w:val="24"/>
          <w:szCs w:val="24"/>
        </w:rPr>
        <w:t>A</w:t>
      </w:r>
      <w:r w:rsidRPr="00217B09">
        <w:rPr>
          <w:rFonts w:ascii="Calibri" w:hAnsi="Calibri" w:cs="Calibri"/>
          <w:sz w:val="24"/>
          <w:szCs w:val="24"/>
          <w:lang w:val="el-GR"/>
        </w:rPr>
        <w:t xml:space="preserve"> </w:t>
      </w:r>
      <w:r>
        <w:rPr>
          <w:rFonts w:ascii="Calibri" w:hAnsi="Calibri" w:cs="Calibri"/>
          <w:sz w:val="24"/>
          <w:szCs w:val="24"/>
          <w:lang w:val="el-GR"/>
        </w:rPr>
        <w:t xml:space="preserve">θα συντονίσει η </w:t>
      </w:r>
      <w:r w:rsidRPr="00467252">
        <w:rPr>
          <w:rFonts w:ascii="Calibri" w:hAnsi="Calibri" w:cs="Calibri"/>
          <w:b/>
          <w:sz w:val="24"/>
          <w:szCs w:val="24"/>
          <w:lang w:val="el-GR"/>
        </w:rPr>
        <w:t>Μαρία Κομνηνού, πρόεδρος του ΔΣ της Ταινιοθήκης της Ελλάδος</w:t>
      </w:r>
      <w:r>
        <w:rPr>
          <w:rFonts w:ascii="Calibri" w:hAnsi="Calibri" w:cs="Calibri"/>
          <w:sz w:val="24"/>
          <w:szCs w:val="24"/>
          <w:lang w:val="el-GR"/>
        </w:rPr>
        <w:t>.</w:t>
      </w:r>
    </w:p>
    <w:p w:rsidR="002155B7" w:rsidRDefault="002155B7" w:rsidP="00855629">
      <w:pPr>
        <w:spacing w:line="359" w:lineRule="auto"/>
        <w:ind w:left="120" w:right="75"/>
        <w:rPr>
          <w:rFonts w:ascii="Calibri" w:hAnsi="Calibri" w:cs="Calibri"/>
          <w:sz w:val="24"/>
          <w:szCs w:val="24"/>
          <w:lang w:val="el-GR"/>
        </w:rPr>
      </w:pPr>
    </w:p>
    <w:p w:rsidR="002155B7" w:rsidRDefault="002155B7" w:rsidP="00855629">
      <w:pPr>
        <w:spacing w:line="359" w:lineRule="auto"/>
        <w:ind w:left="120" w:right="75"/>
        <w:rPr>
          <w:rFonts w:ascii="Calibri" w:hAnsi="Calibri" w:cs="Calibri"/>
          <w:sz w:val="24"/>
          <w:szCs w:val="24"/>
          <w:lang w:val="el-GR"/>
        </w:rPr>
      </w:pPr>
      <w:r>
        <w:rPr>
          <w:rFonts w:ascii="Calibri" w:hAnsi="Calibri" w:cs="Calibri"/>
          <w:sz w:val="24"/>
          <w:szCs w:val="24"/>
          <w:lang w:val="el-GR"/>
        </w:rPr>
        <w:t xml:space="preserve">Θα ακολουθήσει η προβολή δύο </w:t>
      </w:r>
      <w:r w:rsidRPr="002155B7">
        <w:rPr>
          <w:rFonts w:ascii="Calibri" w:hAnsi="Calibri" w:cs="Calibri"/>
          <w:b/>
          <w:sz w:val="24"/>
          <w:szCs w:val="24"/>
          <w:lang w:val="el-GR"/>
        </w:rPr>
        <w:t>ελληνικών ταινιών</w:t>
      </w:r>
      <w:r>
        <w:rPr>
          <w:rFonts w:ascii="Calibri" w:hAnsi="Calibri" w:cs="Calibri"/>
          <w:sz w:val="24"/>
          <w:szCs w:val="24"/>
          <w:lang w:val="el-GR"/>
        </w:rPr>
        <w:t xml:space="preserve"> σε κοινό πρόγραμμα (</w:t>
      </w:r>
      <w:r w:rsidRPr="002155B7">
        <w:rPr>
          <w:rFonts w:ascii="Calibri" w:hAnsi="Calibri" w:cs="Calibri"/>
          <w:b/>
          <w:sz w:val="24"/>
          <w:szCs w:val="24"/>
          <w:lang w:val="el-GR"/>
        </w:rPr>
        <w:t>9.45 μμ.</w:t>
      </w:r>
      <w:r>
        <w:rPr>
          <w:rFonts w:ascii="Calibri" w:hAnsi="Calibri" w:cs="Calibri"/>
          <w:sz w:val="24"/>
          <w:szCs w:val="24"/>
          <w:lang w:val="el-GR"/>
        </w:rPr>
        <w:t>) :</w:t>
      </w:r>
    </w:p>
    <w:p w:rsidR="002155B7" w:rsidRPr="00B9313E" w:rsidRDefault="002155B7" w:rsidP="00B9313E">
      <w:pPr>
        <w:pStyle w:val="a4"/>
        <w:numPr>
          <w:ilvl w:val="0"/>
          <w:numId w:val="3"/>
        </w:numPr>
        <w:rPr>
          <w:rFonts w:ascii="Calibri" w:hAnsi="Calibri" w:cs="Calibri"/>
          <w:sz w:val="24"/>
          <w:szCs w:val="24"/>
          <w:lang w:val="el-GR"/>
        </w:rPr>
      </w:pPr>
      <w:r w:rsidRPr="00341B47">
        <w:rPr>
          <w:rFonts w:ascii="Calibri" w:hAnsi="Calibri" w:cs="Calibri"/>
          <w:sz w:val="24"/>
          <w:szCs w:val="24"/>
          <w:lang w:val="el-GR"/>
        </w:rPr>
        <w:t>Στην παλ</w:t>
      </w:r>
      <w:r>
        <w:rPr>
          <w:rFonts w:ascii="Calibri" w:hAnsi="Calibri" w:cs="Calibri"/>
          <w:sz w:val="24"/>
          <w:szCs w:val="24"/>
          <w:lang w:val="el-GR"/>
        </w:rPr>
        <w:t>α</w:t>
      </w:r>
      <w:r w:rsidRPr="00341B47">
        <w:rPr>
          <w:rFonts w:ascii="Calibri" w:hAnsi="Calibri" w:cs="Calibri"/>
          <w:sz w:val="24"/>
          <w:szCs w:val="24"/>
          <w:lang w:val="el-GR"/>
        </w:rPr>
        <w:t>ιότερη μικρού μήκους ταινία της «</w:t>
      </w:r>
      <w:r w:rsidRPr="00341B47">
        <w:rPr>
          <w:rFonts w:ascii="Calibri" w:hAnsi="Calibri" w:cs="Calibri"/>
          <w:b/>
          <w:sz w:val="24"/>
          <w:szCs w:val="24"/>
          <w:lang w:val="el-GR"/>
        </w:rPr>
        <w:t>Άδεια</w:t>
      </w:r>
      <w:r w:rsidRPr="00341B47">
        <w:rPr>
          <w:rFonts w:ascii="Calibri" w:hAnsi="Calibri" w:cs="Calibri"/>
          <w:sz w:val="24"/>
          <w:szCs w:val="24"/>
          <w:lang w:val="el-GR"/>
        </w:rPr>
        <w:t xml:space="preserve">», η  </w:t>
      </w:r>
      <w:r w:rsidRPr="00B846D9">
        <w:rPr>
          <w:rFonts w:ascii="Calibri" w:hAnsi="Calibri" w:cs="Calibri"/>
          <w:b/>
          <w:sz w:val="24"/>
          <w:szCs w:val="24"/>
          <w:lang w:val="el-GR"/>
        </w:rPr>
        <w:t>Εύα Στεφανή</w:t>
      </w:r>
      <w:r w:rsidRPr="00341B47">
        <w:rPr>
          <w:rFonts w:ascii="Calibri" w:hAnsi="Calibri" w:cs="Calibri"/>
          <w:sz w:val="24"/>
          <w:szCs w:val="24"/>
          <w:lang w:val="el-GR"/>
        </w:rPr>
        <w:t xml:space="preserve"> σκιαγραφεί το πορτρέτο της  </w:t>
      </w:r>
      <w:proofErr w:type="spellStart"/>
      <w:r w:rsidRPr="00341B47">
        <w:rPr>
          <w:rFonts w:ascii="Calibri" w:hAnsi="Calibri" w:cs="Calibri"/>
          <w:sz w:val="24"/>
          <w:szCs w:val="24"/>
          <w:lang w:val="el-GR"/>
        </w:rPr>
        <w:t>Ασιέ</w:t>
      </w:r>
      <w:proofErr w:type="spellEnd"/>
      <w:r w:rsidRPr="00341B47">
        <w:rPr>
          <w:rFonts w:ascii="Calibri" w:hAnsi="Calibri" w:cs="Calibri"/>
          <w:sz w:val="24"/>
          <w:szCs w:val="24"/>
          <w:lang w:val="el-GR"/>
        </w:rPr>
        <w:t>, τσιγγάνικης καταγωγής, από το Δροσερό  Ξάνθης</w:t>
      </w:r>
      <w:r>
        <w:rPr>
          <w:rFonts w:ascii="Calibri" w:hAnsi="Calibri" w:cs="Calibri"/>
          <w:sz w:val="24"/>
          <w:szCs w:val="24"/>
          <w:lang w:val="el-GR"/>
        </w:rPr>
        <w:t>,</w:t>
      </w:r>
      <w:r w:rsidRPr="00341B47">
        <w:rPr>
          <w:rFonts w:ascii="Calibri" w:hAnsi="Calibri" w:cs="Calibri"/>
          <w:sz w:val="24"/>
          <w:szCs w:val="24"/>
          <w:lang w:val="el-GR"/>
        </w:rPr>
        <w:t xml:space="preserve"> η οποία  εκτίει  την ποινή της  στις γυναικείε</w:t>
      </w:r>
      <w:r>
        <w:rPr>
          <w:rFonts w:ascii="Calibri" w:hAnsi="Calibri" w:cs="Calibri"/>
          <w:sz w:val="24"/>
          <w:szCs w:val="24"/>
          <w:lang w:val="el-GR"/>
        </w:rPr>
        <w:t>ς φυλακές Κορυδαλλού μαζί με τη</w:t>
      </w:r>
      <w:r w:rsidRPr="00341B47">
        <w:rPr>
          <w:rFonts w:ascii="Calibri" w:hAnsi="Calibri" w:cs="Calibri"/>
          <w:sz w:val="24"/>
          <w:szCs w:val="24"/>
          <w:lang w:val="el-GR"/>
        </w:rPr>
        <w:t xml:space="preserve"> δίχρονη κόρη της. </w:t>
      </w:r>
      <w:bookmarkStart w:id="0" w:name="_GoBack"/>
      <w:bookmarkEnd w:id="0"/>
    </w:p>
    <w:p w:rsidR="002155B7" w:rsidRDefault="002155B7" w:rsidP="002155B7">
      <w:pPr>
        <w:pStyle w:val="a4"/>
        <w:numPr>
          <w:ilvl w:val="0"/>
          <w:numId w:val="3"/>
        </w:numPr>
        <w:spacing w:line="359" w:lineRule="auto"/>
        <w:ind w:right="75"/>
        <w:rPr>
          <w:rFonts w:ascii="Calibri" w:hAnsi="Calibri" w:cs="Calibri"/>
          <w:sz w:val="24"/>
          <w:szCs w:val="24"/>
          <w:lang w:val="el-GR"/>
        </w:rPr>
      </w:pPr>
      <w:r w:rsidRPr="00341B47">
        <w:rPr>
          <w:rFonts w:ascii="Calibri" w:hAnsi="Calibri" w:cs="Calibri"/>
          <w:sz w:val="24"/>
          <w:szCs w:val="24"/>
          <w:lang w:val="el-GR"/>
        </w:rPr>
        <w:t>Στο  νέο ντοκιμαντέρ της «</w:t>
      </w:r>
      <w:proofErr w:type="spellStart"/>
      <w:r w:rsidRPr="00341B47">
        <w:rPr>
          <w:rFonts w:ascii="Calibri" w:hAnsi="Calibri" w:cs="Calibri"/>
          <w:b/>
          <w:sz w:val="24"/>
          <w:szCs w:val="24"/>
          <w:lang w:val="el-GR"/>
        </w:rPr>
        <w:t>Φαουέγι</w:t>
      </w:r>
      <w:r w:rsidRPr="00A004CB">
        <w:rPr>
          <w:rFonts w:ascii="Calibri" w:hAnsi="Calibri" w:cs="Calibri"/>
          <w:b/>
          <w:sz w:val="24"/>
          <w:szCs w:val="24"/>
          <w:lang w:val="el-GR"/>
        </w:rPr>
        <w:t>α</w:t>
      </w:r>
      <w:proofErr w:type="spellEnd"/>
      <w:r w:rsidRPr="00341B47">
        <w:rPr>
          <w:rFonts w:ascii="Calibri" w:hAnsi="Calibri" w:cs="Calibri"/>
          <w:sz w:val="24"/>
          <w:szCs w:val="24"/>
          <w:lang w:val="el-GR"/>
        </w:rPr>
        <w:t xml:space="preserve">», η </w:t>
      </w:r>
      <w:r w:rsidRPr="00B846D9">
        <w:rPr>
          <w:rFonts w:ascii="Calibri" w:hAnsi="Calibri" w:cs="Calibri"/>
          <w:b/>
          <w:sz w:val="24"/>
          <w:szCs w:val="24"/>
          <w:lang w:val="el-GR"/>
        </w:rPr>
        <w:t>Μύρνα Τσάπα</w:t>
      </w:r>
      <w:r w:rsidRPr="00341B47">
        <w:rPr>
          <w:rFonts w:ascii="Calibri" w:hAnsi="Calibri" w:cs="Calibri"/>
          <w:sz w:val="24"/>
          <w:szCs w:val="24"/>
          <w:lang w:val="el-GR"/>
        </w:rPr>
        <w:t xml:space="preserve">  παρακολουθεί μία γυναίκα από την Αίγυπτο</w:t>
      </w:r>
      <w:r>
        <w:rPr>
          <w:rFonts w:ascii="Calibri" w:hAnsi="Calibri" w:cs="Calibri"/>
          <w:sz w:val="24"/>
          <w:szCs w:val="24"/>
          <w:lang w:val="el-GR"/>
        </w:rPr>
        <w:t>,</w:t>
      </w:r>
      <w:r w:rsidRPr="00341B47">
        <w:rPr>
          <w:rFonts w:ascii="Calibri" w:hAnsi="Calibri" w:cs="Calibri"/>
          <w:sz w:val="24"/>
          <w:szCs w:val="24"/>
          <w:lang w:val="el-GR"/>
        </w:rPr>
        <w:t xml:space="preserve"> η οποία ζει στην Αθήνα μαζεύοντας αντικείμενα από τα σκουπίδια.</w:t>
      </w:r>
      <w:r>
        <w:rPr>
          <w:rFonts w:ascii="Calibri" w:hAnsi="Calibri" w:cs="Calibri"/>
          <w:sz w:val="24"/>
          <w:szCs w:val="24"/>
          <w:lang w:val="el-GR"/>
        </w:rPr>
        <w:t xml:space="preserve"> Η σκηνοθέτιδα θα παρευρεθεί για να παρουσιάσει την ταινία της.</w:t>
      </w:r>
    </w:p>
    <w:p w:rsidR="002155B7" w:rsidRDefault="002155B7" w:rsidP="00DA199F">
      <w:pPr>
        <w:spacing w:line="359" w:lineRule="auto"/>
        <w:ind w:left="120" w:right="75" w:firstLine="600"/>
        <w:rPr>
          <w:rFonts w:ascii="Calibri" w:hAnsi="Calibri" w:cs="Calibri"/>
          <w:sz w:val="24"/>
          <w:szCs w:val="24"/>
          <w:lang w:val="el-GR"/>
        </w:rPr>
      </w:pPr>
    </w:p>
    <w:p w:rsidR="007B7886" w:rsidRDefault="002155B7" w:rsidP="009C3D77">
      <w:pPr>
        <w:spacing w:line="359" w:lineRule="auto"/>
        <w:ind w:left="120" w:right="75"/>
        <w:rPr>
          <w:rFonts w:ascii="Calibri" w:hAnsi="Calibri" w:cs="Calibri"/>
          <w:sz w:val="24"/>
          <w:szCs w:val="24"/>
          <w:lang w:val="el-GR"/>
        </w:rPr>
      </w:pPr>
      <w:r>
        <w:rPr>
          <w:rFonts w:ascii="Calibri" w:hAnsi="Calibri" w:cs="Calibri"/>
          <w:sz w:val="24"/>
          <w:szCs w:val="24"/>
          <w:lang w:val="el-GR"/>
        </w:rPr>
        <w:t xml:space="preserve">Την </w:t>
      </w:r>
      <w:r w:rsidRPr="0083287D">
        <w:rPr>
          <w:rFonts w:ascii="Calibri" w:hAnsi="Calibri" w:cs="Calibri"/>
          <w:b/>
          <w:sz w:val="24"/>
          <w:szCs w:val="24"/>
          <w:u w:val="single"/>
          <w:lang w:val="el-GR"/>
        </w:rPr>
        <w:t>Κυριακή</w:t>
      </w:r>
      <w:r w:rsidR="001A4D28">
        <w:rPr>
          <w:rFonts w:ascii="Calibri" w:hAnsi="Calibri" w:cs="Calibri"/>
          <w:b/>
          <w:sz w:val="24"/>
          <w:szCs w:val="24"/>
          <w:u w:val="single"/>
          <w:lang w:val="el-GR"/>
        </w:rPr>
        <w:t xml:space="preserve"> </w:t>
      </w:r>
      <w:r w:rsidR="001A4D28" w:rsidRPr="001A4D28">
        <w:rPr>
          <w:rFonts w:ascii="Calibri" w:hAnsi="Calibri" w:cs="Calibri"/>
          <w:b/>
          <w:sz w:val="24"/>
          <w:szCs w:val="24"/>
          <w:lang w:val="el-GR"/>
        </w:rPr>
        <w:t>1/4</w:t>
      </w:r>
      <w:r>
        <w:rPr>
          <w:rFonts w:ascii="Calibri" w:hAnsi="Calibri" w:cs="Calibri"/>
          <w:sz w:val="24"/>
          <w:szCs w:val="24"/>
          <w:lang w:val="el-GR"/>
        </w:rPr>
        <w:t xml:space="preserve"> στις </w:t>
      </w:r>
      <w:r w:rsidRPr="002155B7">
        <w:rPr>
          <w:rFonts w:ascii="Calibri" w:hAnsi="Calibri" w:cs="Calibri"/>
          <w:b/>
          <w:sz w:val="24"/>
          <w:szCs w:val="24"/>
          <w:lang w:val="el-GR"/>
        </w:rPr>
        <w:t>6 μμ.</w:t>
      </w:r>
      <w:r>
        <w:rPr>
          <w:rFonts w:ascii="Calibri" w:hAnsi="Calibri" w:cs="Calibri"/>
          <w:sz w:val="24"/>
          <w:szCs w:val="24"/>
          <w:lang w:val="el-GR"/>
        </w:rPr>
        <w:t>, στην προβολή</w:t>
      </w:r>
      <w:r w:rsidR="007B7886">
        <w:rPr>
          <w:rFonts w:ascii="Calibri" w:hAnsi="Calibri" w:cs="Calibri"/>
          <w:sz w:val="24"/>
          <w:szCs w:val="24"/>
          <w:lang w:val="el-GR"/>
        </w:rPr>
        <w:t xml:space="preserve"> της ταινίας «</w:t>
      </w:r>
      <w:r w:rsidR="007B7886" w:rsidRPr="005224A6">
        <w:rPr>
          <w:rFonts w:ascii="Calibri" w:hAnsi="Calibri" w:cs="Calibri"/>
          <w:b/>
          <w:sz w:val="24"/>
          <w:szCs w:val="24"/>
          <w:lang w:val="el-GR"/>
        </w:rPr>
        <w:t>Αναζητώ</w:t>
      </w:r>
      <w:r w:rsidR="00976512">
        <w:rPr>
          <w:rFonts w:ascii="Calibri" w:hAnsi="Calibri" w:cs="Calibri"/>
          <w:b/>
          <w:sz w:val="24"/>
          <w:szCs w:val="24"/>
          <w:lang w:val="el-GR"/>
        </w:rPr>
        <w:t>ντας ε</w:t>
      </w:r>
      <w:r w:rsidR="007B7886" w:rsidRPr="005224A6">
        <w:rPr>
          <w:rFonts w:ascii="Calibri" w:hAnsi="Calibri" w:cs="Calibri"/>
          <w:b/>
          <w:sz w:val="24"/>
          <w:szCs w:val="24"/>
          <w:lang w:val="el-GR"/>
        </w:rPr>
        <w:t>μένα</w:t>
      </w:r>
      <w:r w:rsidR="007B7886">
        <w:rPr>
          <w:rFonts w:ascii="Calibri" w:hAnsi="Calibri" w:cs="Calibri"/>
          <w:sz w:val="24"/>
          <w:szCs w:val="24"/>
          <w:lang w:val="el-GR"/>
        </w:rPr>
        <w:t>» (</w:t>
      </w:r>
      <w:r w:rsidR="007B7886" w:rsidRPr="009C44CC">
        <w:rPr>
          <w:rFonts w:ascii="Calibri" w:hAnsi="Calibri" w:cs="Calibri"/>
          <w:sz w:val="24"/>
          <w:szCs w:val="24"/>
          <w:lang w:val="el-GR"/>
        </w:rPr>
        <w:t>«</w:t>
      </w:r>
      <w:proofErr w:type="spellStart"/>
      <w:r w:rsidR="00976512">
        <w:rPr>
          <w:rFonts w:ascii="Calibri" w:hAnsi="Calibri" w:cs="Calibri"/>
          <w:b/>
          <w:sz w:val="24"/>
          <w:szCs w:val="24"/>
          <w:lang w:val="el-GR"/>
        </w:rPr>
        <w:t>Wander</w:t>
      </w:r>
      <w:proofErr w:type="spellEnd"/>
      <w:r w:rsidR="00976512">
        <w:rPr>
          <w:rFonts w:ascii="Calibri" w:hAnsi="Calibri" w:cs="Calibri"/>
          <w:b/>
          <w:sz w:val="24"/>
          <w:szCs w:val="24"/>
          <w:lang w:val="el-GR"/>
        </w:rPr>
        <w:t xml:space="preserve"> </w:t>
      </w:r>
      <w:r w:rsidR="00976512">
        <w:rPr>
          <w:rFonts w:ascii="Calibri" w:hAnsi="Calibri" w:cs="Calibri"/>
          <w:b/>
          <w:sz w:val="24"/>
          <w:szCs w:val="24"/>
        </w:rPr>
        <w:t>a</w:t>
      </w:r>
      <w:proofErr w:type="spellStart"/>
      <w:r w:rsidR="00976512">
        <w:rPr>
          <w:rFonts w:ascii="Calibri" w:hAnsi="Calibri" w:cs="Calibri"/>
          <w:b/>
          <w:sz w:val="24"/>
          <w:szCs w:val="24"/>
          <w:lang w:val="el-GR"/>
        </w:rPr>
        <w:t>bout</w:t>
      </w:r>
      <w:proofErr w:type="spellEnd"/>
      <w:r w:rsidR="00976512">
        <w:rPr>
          <w:rFonts w:ascii="Calibri" w:hAnsi="Calibri" w:cs="Calibri"/>
          <w:b/>
          <w:sz w:val="24"/>
          <w:szCs w:val="24"/>
          <w:lang w:val="el-GR"/>
        </w:rPr>
        <w:t xml:space="preserve"> </w:t>
      </w:r>
      <w:r w:rsidR="00976512">
        <w:rPr>
          <w:rFonts w:ascii="Calibri" w:hAnsi="Calibri" w:cs="Calibri"/>
          <w:b/>
          <w:sz w:val="24"/>
          <w:szCs w:val="24"/>
        </w:rPr>
        <w:t>m</w:t>
      </w:r>
      <w:r w:rsidR="007B7886" w:rsidRPr="00421CBF">
        <w:rPr>
          <w:rFonts w:ascii="Calibri" w:hAnsi="Calibri" w:cs="Calibri"/>
          <w:b/>
          <w:sz w:val="24"/>
          <w:szCs w:val="24"/>
          <w:lang w:val="el-GR"/>
        </w:rPr>
        <w:t>e</w:t>
      </w:r>
      <w:r w:rsidR="007B7886" w:rsidRPr="009C44CC">
        <w:rPr>
          <w:rFonts w:ascii="Calibri" w:hAnsi="Calibri" w:cs="Calibri"/>
          <w:sz w:val="24"/>
          <w:szCs w:val="24"/>
          <w:lang w:val="el-GR"/>
        </w:rPr>
        <w:t>»</w:t>
      </w:r>
      <w:r w:rsidR="007B7886">
        <w:rPr>
          <w:rFonts w:ascii="Calibri" w:hAnsi="Calibri" w:cs="Calibri"/>
          <w:sz w:val="24"/>
          <w:szCs w:val="24"/>
          <w:lang w:val="el-GR"/>
        </w:rPr>
        <w:t>)</w:t>
      </w:r>
      <w:r w:rsidR="00B846D9">
        <w:rPr>
          <w:rFonts w:ascii="Calibri" w:hAnsi="Calibri" w:cs="Calibri"/>
          <w:sz w:val="24"/>
          <w:szCs w:val="24"/>
          <w:lang w:val="el-GR"/>
        </w:rPr>
        <w:t xml:space="preserve"> της </w:t>
      </w:r>
      <w:proofErr w:type="spellStart"/>
      <w:r w:rsidR="00B846D9" w:rsidRPr="00B846D9">
        <w:rPr>
          <w:rFonts w:asciiTheme="minorHAnsi" w:hAnsiTheme="minorHAnsi" w:cstheme="minorHAnsi"/>
          <w:b/>
          <w:sz w:val="24"/>
          <w:szCs w:val="24"/>
        </w:rPr>
        <w:t>Ghazale</w:t>
      </w:r>
      <w:proofErr w:type="spellEnd"/>
      <w:r w:rsidR="00B846D9" w:rsidRPr="00B846D9">
        <w:rPr>
          <w:rFonts w:asciiTheme="minorHAnsi" w:hAnsiTheme="minorHAnsi" w:cstheme="minorHAnsi"/>
          <w:b/>
          <w:sz w:val="24"/>
          <w:szCs w:val="24"/>
          <w:lang w:val="el-GR"/>
        </w:rPr>
        <w:t xml:space="preserve"> </w:t>
      </w:r>
      <w:proofErr w:type="spellStart"/>
      <w:r w:rsidR="00B846D9" w:rsidRPr="00B846D9">
        <w:rPr>
          <w:rFonts w:asciiTheme="minorHAnsi" w:hAnsiTheme="minorHAnsi" w:cstheme="minorHAnsi"/>
          <w:b/>
          <w:sz w:val="24"/>
          <w:szCs w:val="24"/>
        </w:rPr>
        <w:t>Soltani</w:t>
      </w:r>
      <w:proofErr w:type="spellEnd"/>
      <w:r w:rsidR="007B7886">
        <w:rPr>
          <w:rFonts w:ascii="Calibri" w:hAnsi="Calibri" w:cs="Calibri"/>
          <w:sz w:val="24"/>
          <w:szCs w:val="24"/>
          <w:lang w:val="el-GR"/>
        </w:rPr>
        <w:t xml:space="preserve">, στην οποία πρωταγωνιστεί, </w:t>
      </w:r>
      <w:r w:rsidR="007B7886" w:rsidRPr="003946FD">
        <w:rPr>
          <w:rFonts w:ascii="Calibri" w:hAnsi="Calibri" w:cs="Calibri"/>
          <w:b/>
          <w:color w:val="FF0000"/>
          <w:sz w:val="24"/>
          <w:szCs w:val="24"/>
          <w:lang w:val="el-GR"/>
        </w:rPr>
        <w:t xml:space="preserve">θα παρευρεθεί η Ιρανή ηθοποιός  </w:t>
      </w:r>
      <w:proofErr w:type="spellStart"/>
      <w:r w:rsidR="007B7886" w:rsidRPr="003946FD">
        <w:rPr>
          <w:rFonts w:ascii="Calibri" w:hAnsi="Calibri" w:cs="Calibri"/>
          <w:b/>
          <w:color w:val="FF0000"/>
          <w:sz w:val="24"/>
          <w:szCs w:val="24"/>
          <w:lang w:val="el-GR"/>
        </w:rPr>
        <w:t>Μεχραβέ</w:t>
      </w:r>
      <w:proofErr w:type="spellEnd"/>
      <w:r w:rsidR="007B7886" w:rsidRPr="003946FD">
        <w:rPr>
          <w:rFonts w:ascii="Calibri" w:hAnsi="Calibri" w:cs="Calibri"/>
          <w:b/>
          <w:color w:val="FF0000"/>
          <w:sz w:val="24"/>
          <w:szCs w:val="24"/>
          <w:lang w:val="el-GR"/>
        </w:rPr>
        <w:t xml:space="preserve"> </w:t>
      </w:r>
      <w:proofErr w:type="spellStart"/>
      <w:r w:rsidR="007B7886" w:rsidRPr="003946FD">
        <w:rPr>
          <w:rFonts w:ascii="Calibri" w:hAnsi="Calibri" w:cs="Calibri"/>
          <w:b/>
          <w:color w:val="FF0000"/>
          <w:sz w:val="24"/>
          <w:szCs w:val="24"/>
          <w:lang w:val="el-GR"/>
        </w:rPr>
        <w:t>Σαριφινιά</w:t>
      </w:r>
      <w:proofErr w:type="spellEnd"/>
      <w:r w:rsidR="007B7886" w:rsidRPr="00D61F3F">
        <w:rPr>
          <w:rFonts w:ascii="Calibri" w:hAnsi="Calibri"/>
          <w:sz w:val="24"/>
          <w:szCs w:val="24"/>
          <w:shd w:val="clear" w:color="auto" w:fill="FFFFFF"/>
          <w:lang w:val="el-GR"/>
        </w:rPr>
        <w:t xml:space="preserve"> </w:t>
      </w:r>
      <w:r w:rsidR="007B7886" w:rsidRPr="00D61F3F">
        <w:rPr>
          <w:rFonts w:ascii="Calibri" w:hAnsi="Calibri"/>
          <w:sz w:val="24"/>
          <w:szCs w:val="24"/>
          <w:shd w:val="clear" w:color="auto" w:fill="FFFFFF"/>
        </w:rPr>
        <w:t> </w:t>
      </w:r>
      <w:r w:rsidR="007B7886" w:rsidRPr="00D61F3F">
        <w:rPr>
          <w:rFonts w:ascii="Calibri" w:hAnsi="Calibri"/>
          <w:sz w:val="24"/>
          <w:szCs w:val="24"/>
          <w:shd w:val="clear" w:color="auto" w:fill="FFFFFF"/>
          <w:lang w:val="el-GR"/>
        </w:rPr>
        <w:t>(</w:t>
      </w:r>
      <w:proofErr w:type="spellStart"/>
      <w:r w:rsidR="007B7886" w:rsidRPr="00D61F3F">
        <w:rPr>
          <w:rFonts w:ascii="Calibri" w:hAnsi="Calibri"/>
          <w:sz w:val="24"/>
          <w:szCs w:val="24"/>
          <w:shd w:val="clear" w:color="auto" w:fill="FFFFFF"/>
        </w:rPr>
        <w:t>Mehrave</w:t>
      </w:r>
      <w:proofErr w:type="spellEnd"/>
      <w:r w:rsidR="007B7886" w:rsidRPr="00D61F3F">
        <w:rPr>
          <w:rFonts w:ascii="Calibri" w:hAnsi="Calibri"/>
          <w:sz w:val="24"/>
          <w:szCs w:val="24"/>
          <w:shd w:val="clear" w:color="auto" w:fill="FFFFFF"/>
          <w:lang w:val="el-GR"/>
        </w:rPr>
        <w:t xml:space="preserve"> </w:t>
      </w:r>
      <w:proofErr w:type="spellStart"/>
      <w:r w:rsidR="007B7886" w:rsidRPr="00D61F3F">
        <w:rPr>
          <w:rFonts w:ascii="Calibri" w:hAnsi="Calibri"/>
          <w:sz w:val="24"/>
          <w:szCs w:val="24"/>
          <w:shd w:val="clear" w:color="auto" w:fill="FFFFFF"/>
        </w:rPr>
        <w:t>Sharifinia</w:t>
      </w:r>
      <w:proofErr w:type="spellEnd"/>
      <w:r w:rsidR="007B7886" w:rsidRPr="00D61F3F">
        <w:rPr>
          <w:rFonts w:ascii="Calibri" w:hAnsi="Calibri"/>
          <w:sz w:val="24"/>
          <w:szCs w:val="24"/>
          <w:shd w:val="clear" w:color="auto" w:fill="FFFFFF"/>
          <w:lang w:val="el-GR"/>
        </w:rPr>
        <w:t>)</w:t>
      </w:r>
      <w:r w:rsidR="007B7886">
        <w:rPr>
          <w:rFonts w:ascii="Calibri" w:hAnsi="Calibri" w:cs="Calibri"/>
          <w:sz w:val="24"/>
          <w:szCs w:val="24"/>
          <w:lang w:val="el-GR"/>
        </w:rPr>
        <w:t>. Το φιλμ εστιάζει στο «κα</w:t>
      </w:r>
      <w:r w:rsidR="00E75888">
        <w:rPr>
          <w:rFonts w:ascii="Calibri" w:hAnsi="Calibri" w:cs="Calibri"/>
          <w:sz w:val="24"/>
          <w:szCs w:val="24"/>
          <w:lang w:val="el-GR"/>
        </w:rPr>
        <w:t xml:space="preserve">υτό» θέμα της </w:t>
      </w:r>
      <w:proofErr w:type="spellStart"/>
      <w:r w:rsidR="00E75888">
        <w:rPr>
          <w:rFonts w:ascii="Calibri" w:hAnsi="Calibri" w:cs="Calibri"/>
          <w:sz w:val="24"/>
          <w:szCs w:val="24"/>
          <w:lang w:val="el-GR"/>
        </w:rPr>
        <w:t>τεκνοθεσίας</w:t>
      </w:r>
      <w:proofErr w:type="spellEnd"/>
      <w:r w:rsidR="00E75888">
        <w:rPr>
          <w:rFonts w:ascii="Calibri" w:hAnsi="Calibri" w:cs="Calibri"/>
          <w:sz w:val="24"/>
          <w:szCs w:val="24"/>
          <w:lang w:val="el-GR"/>
        </w:rPr>
        <w:t xml:space="preserve"> από μί</w:t>
      </w:r>
      <w:r w:rsidR="007B7886">
        <w:rPr>
          <w:rFonts w:ascii="Calibri" w:hAnsi="Calibri" w:cs="Calibri"/>
          <w:sz w:val="24"/>
          <w:szCs w:val="24"/>
          <w:lang w:val="el-GR"/>
        </w:rPr>
        <w:t xml:space="preserve">α ανύπαντρη γυναίκα (η τριαντάχρονη ηρωίδα επιθυμεί να υιοθετήσει παιδί, αλλά δεν επιθυμεί να παντρευτεί). </w:t>
      </w:r>
    </w:p>
    <w:p w:rsidR="00501D8C" w:rsidRPr="00BB3714" w:rsidRDefault="007B7886" w:rsidP="00501D8C">
      <w:pPr>
        <w:rPr>
          <w:rFonts w:asciiTheme="minorHAnsi" w:hAnsiTheme="minorHAnsi" w:cstheme="minorHAnsi"/>
          <w:sz w:val="24"/>
          <w:szCs w:val="24"/>
          <w:lang w:val="el-GR"/>
        </w:rPr>
      </w:pPr>
      <w:r>
        <w:rPr>
          <w:rFonts w:ascii="Calibri" w:hAnsi="Calibri" w:cs="Calibri"/>
          <w:sz w:val="24"/>
          <w:szCs w:val="24"/>
          <w:lang w:val="el-GR"/>
        </w:rPr>
        <w:t xml:space="preserve">Το θέμα της τεκνοθεσίας εκτός γάμου θα συζητηθεί και στο </w:t>
      </w:r>
      <w:r w:rsidRPr="00D16343">
        <w:rPr>
          <w:rFonts w:ascii="Calibri" w:hAnsi="Calibri" w:cs="Calibri"/>
          <w:b/>
          <w:color w:val="FF0000"/>
          <w:sz w:val="24"/>
          <w:szCs w:val="24"/>
          <w:lang w:val="el-GR"/>
        </w:rPr>
        <w:t>πάνε</w:t>
      </w:r>
      <w:r w:rsidRPr="0060683F">
        <w:rPr>
          <w:rFonts w:ascii="Calibri" w:hAnsi="Calibri" w:cs="Calibri"/>
          <w:b/>
          <w:color w:val="FF0000"/>
          <w:sz w:val="24"/>
          <w:szCs w:val="24"/>
          <w:lang w:val="el-GR"/>
        </w:rPr>
        <w:t>λ</w:t>
      </w:r>
      <w:r w:rsidRPr="00D16343">
        <w:rPr>
          <w:rFonts w:ascii="Calibri" w:hAnsi="Calibri" w:cs="Calibri"/>
          <w:color w:val="FF0000"/>
          <w:sz w:val="24"/>
          <w:szCs w:val="24"/>
          <w:lang w:val="el-GR"/>
        </w:rPr>
        <w:t xml:space="preserve"> </w:t>
      </w:r>
      <w:r>
        <w:rPr>
          <w:rFonts w:ascii="Calibri" w:hAnsi="Calibri" w:cs="Calibri"/>
          <w:sz w:val="24"/>
          <w:szCs w:val="24"/>
          <w:lang w:val="el-GR"/>
        </w:rPr>
        <w:t>που θα ακολουθήσει</w:t>
      </w:r>
      <w:r w:rsidR="002155B7">
        <w:rPr>
          <w:rFonts w:ascii="Calibri" w:hAnsi="Calibri" w:cs="Calibri"/>
          <w:sz w:val="24"/>
          <w:szCs w:val="24"/>
          <w:lang w:val="el-GR"/>
        </w:rPr>
        <w:t xml:space="preserve"> (</w:t>
      </w:r>
      <w:r w:rsidR="002155B7" w:rsidRPr="002155B7">
        <w:rPr>
          <w:rFonts w:ascii="Calibri" w:hAnsi="Calibri" w:cs="Calibri"/>
          <w:b/>
          <w:sz w:val="24"/>
          <w:szCs w:val="24"/>
          <w:lang w:val="el-GR"/>
        </w:rPr>
        <w:t>7.30 μμ.</w:t>
      </w:r>
      <w:r w:rsidR="003E37B7">
        <w:rPr>
          <w:rFonts w:ascii="Calibri" w:hAnsi="Calibri" w:cs="Calibri"/>
          <w:sz w:val="24"/>
          <w:szCs w:val="24"/>
          <w:lang w:val="el-GR"/>
        </w:rPr>
        <w:t>, με τίτλο «</w:t>
      </w:r>
      <w:r w:rsidR="003E37B7" w:rsidRPr="003E37B7">
        <w:rPr>
          <w:rFonts w:asciiTheme="minorHAnsi" w:hAnsiTheme="minorHAnsi" w:cstheme="minorHAnsi"/>
          <w:b/>
          <w:bCs/>
          <w:color w:val="FF0000"/>
          <w:sz w:val="24"/>
          <w:szCs w:val="24"/>
          <w:shd w:val="clear" w:color="auto" w:fill="FFFFFF"/>
          <w:lang w:val="el-GR"/>
        </w:rPr>
        <w:t>Υιοθεσία και Οικογενειακή κατάσταση: αλλαγές στη νομοθεσία και προοπτικές στην Ελλάδα του σήμερα</w:t>
      </w:r>
      <w:r w:rsidR="003E37B7">
        <w:rPr>
          <w:rFonts w:asciiTheme="minorHAnsi" w:hAnsiTheme="minorHAnsi" w:cstheme="minorHAnsi"/>
          <w:b/>
          <w:bCs/>
          <w:color w:val="FF0000"/>
          <w:sz w:val="24"/>
          <w:szCs w:val="24"/>
          <w:shd w:val="clear" w:color="auto" w:fill="FFFFFF"/>
          <w:lang w:val="el-GR"/>
        </w:rPr>
        <w:t>»</w:t>
      </w:r>
      <w:r w:rsidRPr="003E37B7">
        <w:rPr>
          <w:rFonts w:asciiTheme="minorHAnsi" w:hAnsiTheme="minorHAnsi" w:cstheme="minorHAnsi"/>
          <w:sz w:val="24"/>
          <w:szCs w:val="24"/>
          <w:lang w:val="el-GR"/>
        </w:rPr>
        <w:t>.</w:t>
      </w:r>
      <w:r w:rsidR="00A10E23">
        <w:rPr>
          <w:rFonts w:ascii="Calibri" w:hAnsi="Calibri" w:cs="Calibri"/>
          <w:sz w:val="24"/>
          <w:szCs w:val="24"/>
          <w:lang w:val="el-GR"/>
        </w:rPr>
        <w:t xml:space="preserve"> Συμμετέχουν</w:t>
      </w:r>
      <w:r w:rsidR="00A10E23" w:rsidRPr="00A10E23">
        <w:rPr>
          <w:rFonts w:ascii="Calibri" w:hAnsi="Calibri" w:cs="Calibri"/>
          <w:sz w:val="24"/>
          <w:szCs w:val="24"/>
          <w:lang w:val="el-GR"/>
        </w:rPr>
        <w:t xml:space="preserve"> </w:t>
      </w:r>
      <w:r w:rsidR="00A10E23">
        <w:rPr>
          <w:rFonts w:ascii="Calibri" w:hAnsi="Calibri" w:cs="Calibri"/>
          <w:sz w:val="24"/>
          <w:szCs w:val="24"/>
          <w:lang w:val="el-GR"/>
        </w:rPr>
        <w:t>οι</w:t>
      </w:r>
      <w:r w:rsidR="00501D8C">
        <w:rPr>
          <w:rFonts w:ascii="Calibri" w:hAnsi="Calibri" w:cs="Calibri"/>
          <w:sz w:val="24"/>
          <w:szCs w:val="24"/>
          <w:lang w:val="el-GR"/>
        </w:rPr>
        <w:t xml:space="preserve">: </w:t>
      </w:r>
      <w:proofErr w:type="spellStart"/>
      <w:r w:rsidR="00501D8C" w:rsidRPr="00B9313E">
        <w:rPr>
          <w:rFonts w:ascii="Calibri" w:hAnsi="Calibri" w:cs="Calibri"/>
          <w:b/>
          <w:sz w:val="24"/>
          <w:szCs w:val="24"/>
        </w:rPr>
        <w:t>Mehrave</w:t>
      </w:r>
      <w:proofErr w:type="spellEnd"/>
      <w:r w:rsidR="00501D8C" w:rsidRPr="00B9313E">
        <w:rPr>
          <w:rFonts w:ascii="Calibri" w:hAnsi="Calibri" w:cs="Calibri"/>
          <w:b/>
          <w:sz w:val="24"/>
          <w:szCs w:val="24"/>
          <w:lang w:val="el-GR"/>
        </w:rPr>
        <w:t xml:space="preserve"> </w:t>
      </w:r>
      <w:proofErr w:type="spellStart"/>
      <w:r w:rsidR="00501D8C" w:rsidRPr="00B9313E">
        <w:rPr>
          <w:rFonts w:ascii="Calibri" w:hAnsi="Calibri" w:cs="Calibri"/>
          <w:b/>
          <w:sz w:val="24"/>
          <w:szCs w:val="24"/>
        </w:rPr>
        <w:t>Sharifinia</w:t>
      </w:r>
      <w:proofErr w:type="spellEnd"/>
      <w:r w:rsidR="00501D8C" w:rsidRPr="00501D8C">
        <w:rPr>
          <w:rFonts w:ascii="Calibri" w:hAnsi="Calibri" w:cs="Calibri"/>
          <w:sz w:val="24"/>
          <w:szCs w:val="24"/>
          <w:lang w:val="el-GR"/>
        </w:rPr>
        <w:t xml:space="preserve"> (</w:t>
      </w:r>
      <w:r w:rsidR="00501D8C">
        <w:rPr>
          <w:rFonts w:ascii="Calibri" w:hAnsi="Calibri" w:cs="Calibri"/>
          <w:sz w:val="24"/>
          <w:szCs w:val="24"/>
          <w:lang w:val="el-GR"/>
        </w:rPr>
        <w:t>ηθοποιός),</w:t>
      </w:r>
      <w:r w:rsidR="00A10E23">
        <w:rPr>
          <w:rFonts w:ascii="Calibri" w:hAnsi="Calibri" w:cs="Calibri"/>
          <w:sz w:val="24"/>
          <w:szCs w:val="24"/>
          <w:lang w:val="el-GR"/>
        </w:rPr>
        <w:t xml:space="preserve"> </w:t>
      </w:r>
      <w:r w:rsidR="00A10E23" w:rsidRPr="00B9313E">
        <w:rPr>
          <w:rFonts w:ascii="Calibri" w:hAnsi="Calibri" w:cs="Calibri"/>
          <w:b/>
          <w:sz w:val="24"/>
          <w:szCs w:val="24"/>
          <w:lang w:val="el-GR"/>
        </w:rPr>
        <w:t>Λήδα Αναγνωστάκη</w:t>
      </w:r>
      <w:r w:rsidR="00501D8C" w:rsidRPr="00501D8C">
        <w:rPr>
          <w:sz w:val="24"/>
          <w:szCs w:val="24"/>
          <w:lang w:val="el-GR"/>
        </w:rPr>
        <w:t xml:space="preserve"> </w:t>
      </w:r>
      <w:r w:rsidR="00501D8C" w:rsidRPr="00BB3714">
        <w:rPr>
          <w:rFonts w:asciiTheme="minorHAnsi" w:hAnsiTheme="minorHAnsi" w:cstheme="minorHAnsi"/>
          <w:sz w:val="24"/>
          <w:szCs w:val="24"/>
          <w:lang w:val="el-GR"/>
        </w:rPr>
        <w:t>(</w:t>
      </w:r>
      <w:r w:rsidR="00501D8C" w:rsidRPr="00BB3714">
        <w:rPr>
          <w:rFonts w:asciiTheme="minorHAnsi" w:hAnsiTheme="minorHAnsi" w:cstheme="minorHAnsi"/>
          <w:sz w:val="24"/>
          <w:szCs w:val="24"/>
        </w:rPr>
        <w:t>PhD</w:t>
      </w:r>
      <w:r w:rsidR="00501D8C" w:rsidRPr="00BB3714">
        <w:rPr>
          <w:rFonts w:asciiTheme="minorHAnsi" w:hAnsiTheme="minorHAnsi" w:cstheme="minorHAnsi"/>
          <w:sz w:val="24"/>
          <w:szCs w:val="24"/>
          <w:lang w:val="el-GR"/>
        </w:rPr>
        <w:t>, ψυχολόγος, ψυχαναλυτική ψυχοθεραπεύτρια παιδιών και εφήβων)</w:t>
      </w:r>
      <w:r w:rsidR="00A10E23" w:rsidRPr="00BB3714">
        <w:rPr>
          <w:rFonts w:asciiTheme="minorHAnsi" w:hAnsiTheme="minorHAnsi" w:cstheme="minorHAnsi"/>
          <w:sz w:val="24"/>
          <w:szCs w:val="24"/>
          <w:lang w:val="el-GR"/>
        </w:rPr>
        <w:t xml:space="preserve">, </w:t>
      </w:r>
      <w:r w:rsidR="00A10E23" w:rsidRPr="00B9313E">
        <w:rPr>
          <w:rFonts w:asciiTheme="minorHAnsi" w:hAnsiTheme="minorHAnsi" w:cstheme="minorHAnsi"/>
          <w:b/>
          <w:sz w:val="24"/>
          <w:szCs w:val="24"/>
          <w:lang w:val="el-GR"/>
        </w:rPr>
        <w:t>Ανδρέας Κασ</w:t>
      </w:r>
      <w:r w:rsidR="00501D8C" w:rsidRPr="00B9313E">
        <w:rPr>
          <w:rFonts w:asciiTheme="minorHAnsi" w:hAnsiTheme="minorHAnsi" w:cstheme="minorHAnsi"/>
          <w:b/>
          <w:sz w:val="24"/>
          <w:szCs w:val="24"/>
          <w:lang w:val="el-GR"/>
        </w:rPr>
        <w:t>κανιώτης</w:t>
      </w:r>
      <w:r w:rsidR="00501D8C" w:rsidRPr="00BB3714">
        <w:rPr>
          <w:rFonts w:asciiTheme="minorHAnsi" w:hAnsiTheme="minorHAnsi" w:cstheme="minorHAnsi"/>
          <w:sz w:val="24"/>
          <w:szCs w:val="24"/>
          <w:lang w:val="el-GR"/>
        </w:rPr>
        <w:t xml:space="preserve"> (κοινωνικός λειτουργός, </w:t>
      </w:r>
      <w:r w:rsidR="00A10E23" w:rsidRPr="00BB3714">
        <w:rPr>
          <w:rFonts w:asciiTheme="minorHAnsi" w:hAnsiTheme="minorHAnsi" w:cstheme="minorHAnsi"/>
          <w:sz w:val="24"/>
          <w:szCs w:val="24"/>
          <w:lang w:val="el-GR"/>
        </w:rPr>
        <w:t xml:space="preserve">υπεύθυνος προγραμμάτων αναδοχής-υιοθεσίας Παιδόπολης Άγιος Ανδρέας) και </w:t>
      </w:r>
      <w:r w:rsidR="00A10E23" w:rsidRPr="00B9313E">
        <w:rPr>
          <w:rFonts w:asciiTheme="minorHAnsi" w:hAnsiTheme="minorHAnsi" w:cstheme="minorHAnsi"/>
          <w:b/>
          <w:sz w:val="24"/>
          <w:szCs w:val="24"/>
          <w:lang w:val="el-GR"/>
        </w:rPr>
        <w:t>Κωνσταντίνα Ροϊδη</w:t>
      </w:r>
      <w:r w:rsidR="00A10E23" w:rsidRPr="00BB3714">
        <w:rPr>
          <w:rFonts w:asciiTheme="minorHAnsi" w:hAnsiTheme="minorHAnsi" w:cstheme="minorHAnsi"/>
          <w:sz w:val="24"/>
          <w:szCs w:val="24"/>
          <w:lang w:val="el-GR"/>
        </w:rPr>
        <w:t xml:space="preserve"> (δικηγόρος με ειδίκευση στο Δίκαιο Παιδικής Προστασίας).</w:t>
      </w:r>
      <w:r w:rsidR="00501D8C" w:rsidRPr="00BB3714">
        <w:rPr>
          <w:rFonts w:asciiTheme="minorHAnsi" w:hAnsiTheme="minorHAnsi" w:cstheme="minorHAnsi"/>
          <w:sz w:val="24"/>
          <w:szCs w:val="24"/>
          <w:lang w:val="el-GR"/>
        </w:rPr>
        <w:t xml:space="preserve"> Τη συζήτηση θα συντονίσει η </w:t>
      </w:r>
      <w:r w:rsidR="00501D8C" w:rsidRPr="00B9313E">
        <w:rPr>
          <w:rFonts w:asciiTheme="minorHAnsi" w:hAnsiTheme="minorHAnsi" w:cstheme="minorHAnsi"/>
          <w:b/>
          <w:sz w:val="24"/>
          <w:szCs w:val="24"/>
          <w:lang w:val="el-GR"/>
        </w:rPr>
        <w:t>Πέτρα Τερζή</w:t>
      </w:r>
      <w:r w:rsidR="00501D8C" w:rsidRPr="00BB3714">
        <w:rPr>
          <w:rFonts w:asciiTheme="minorHAnsi" w:hAnsiTheme="minorHAnsi" w:cstheme="minorHAnsi"/>
          <w:sz w:val="24"/>
          <w:szCs w:val="24"/>
          <w:lang w:val="el-GR"/>
        </w:rPr>
        <w:t xml:space="preserve"> (σκηνοθέτιδα, διευθύντρια Φεστιβάλ Κινηματογράφου</w:t>
      </w:r>
      <w:r w:rsidR="00BB3714">
        <w:rPr>
          <w:rFonts w:asciiTheme="minorHAnsi" w:hAnsiTheme="minorHAnsi" w:cstheme="minorHAnsi"/>
          <w:sz w:val="24"/>
          <w:szCs w:val="24"/>
          <w:lang w:val="el-GR"/>
        </w:rPr>
        <w:t xml:space="preserve"> Κύπρου/</w:t>
      </w:r>
      <w:r w:rsidR="00501D8C" w:rsidRPr="00BB3714">
        <w:rPr>
          <w:rFonts w:asciiTheme="minorHAnsi" w:hAnsiTheme="minorHAnsi" w:cstheme="minorHAnsi"/>
          <w:sz w:val="24"/>
          <w:szCs w:val="24"/>
          <w:lang w:val="el-GR"/>
        </w:rPr>
        <w:t>ΓΕΦΥΡΕΣ</w:t>
      </w:r>
      <w:r w:rsidR="00BB3714">
        <w:rPr>
          <w:rFonts w:asciiTheme="minorHAnsi" w:hAnsiTheme="minorHAnsi" w:cstheme="minorHAnsi"/>
          <w:sz w:val="24"/>
          <w:szCs w:val="24"/>
          <w:lang w:val="el-GR"/>
        </w:rPr>
        <w:t>).</w:t>
      </w:r>
    </w:p>
    <w:p w:rsidR="00F81A82" w:rsidRDefault="00F81A82" w:rsidP="00F81A82">
      <w:pPr>
        <w:spacing w:line="357" w:lineRule="auto"/>
        <w:ind w:left="120" w:right="75"/>
        <w:rPr>
          <w:rFonts w:ascii="Calibri" w:hAnsi="Calibri" w:cs="Calibri"/>
          <w:sz w:val="24"/>
          <w:szCs w:val="24"/>
          <w:lang w:val="el-GR"/>
        </w:rPr>
      </w:pPr>
    </w:p>
    <w:p w:rsidR="002155B7" w:rsidRDefault="00F81A82" w:rsidP="00F81A82">
      <w:pPr>
        <w:spacing w:line="357" w:lineRule="auto"/>
        <w:ind w:left="120" w:right="75"/>
        <w:rPr>
          <w:rFonts w:ascii="Calibri" w:hAnsi="Calibri" w:cs="Calibri"/>
          <w:sz w:val="24"/>
          <w:szCs w:val="24"/>
          <w:lang w:val="el-GR"/>
        </w:rPr>
      </w:pPr>
      <w:r>
        <w:rPr>
          <w:rFonts w:ascii="Calibri" w:hAnsi="Calibri" w:cs="Calibri"/>
          <w:sz w:val="24"/>
          <w:szCs w:val="24"/>
          <w:lang w:val="el-GR"/>
        </w:rPr>
        <w:t>Τ</w:t>
      </w:r>
      <w:r w:rsidR="007B7886">
        <w:rPr>
          <w:rFonts w:ascii="Calibri" w:hAnsi="Calibri" w:cs="Calibri"/>
          <w:sz w:val="24"/>
          <w:szCs w:val="24"/>
          <w:lang w:val="el-GR"/>
        </w:rPr>
        <w:t xml:space="preserve">ο αφιέρωμα </w:t>
      </w:r>
      <w:r w:rsidR="0083287D">
        <w:rPr>
          <w:rFonts w:ascii="Calibri" w:hAnsi="Calibri" w:cs="Calibri"/>
          <w:sz w:val="24"/>
          <w:szCs w:val="24"/>
          <w:lang w:val="el-GR"/>
        </w:rPr>
        <w:t xml:space="preserve">ολοκληρώνεται στις </w:t>
      </w:r>
      <w:r w:rsidR="0083287D" w:rsidRPr="00BE76E6">
        <w:rPr>
          <w:rFonts w:ascii="Calibri" w:hAnsi="Calibri" w:cs="Calibri"/>
          <w:b/>
          <w:sz w:val="24"/>
          <w:szCs w:val="24"/>
          <w:lang w:val="el-GR"/>
        </w:rPr>
        <w:t xml:space="preserve">9 </w:t>
      </w:r>
      <w:proofErr w:type="spellStart"/>
      <w:r w:rsidR="0083287D" w:rsidRPr="00BE76E6">
        <w:rPr>
          <w:rFonts w:ascii="Calibri" w:hAnsi="Calibri" w:cs="Calibri"/>
          <w:b/>
          <w:sz w:val="24"/>
          <w:szCs w:val="24"/>
          <w:lang w:val="el-GR"/>
        </w:rPr>
        <w:t>μ.μ</w:t>
      </w:r>
      <w:proofErr w:type="spellEnd"/>
      <w:r w:rsidR="0083287D">
        <w:rPr>
          <w:rFonts w:ascii="Calibri" w:hAnsi="Calibri" w:cs="Calibri"/>
          <w:sz w:val="24"/>
          <w:szCs w:val="24"/>
          <w:lang w:val="el-GR"/>
        </w:rPr>
        <w:t xml:space="preserve"> με </w:t>
      </w:r>
      <w:r w:rsidR="002155B7">
        <w:rPr>
          <w:rFonts w:ascii="Calibri" w:hAnsi="Calibri" w:cs="Calibri"/>
          <w:sz w:val="24"/>
          <w:szCs w:val="24"/>
          <w:lang w:val="el-GR"/>
        </w:rPr>
        <w:t xml:space="preserve">ένα ελληνικό φιλμ: </w:t>
      </w:r>
    </w:p>
    <w:p w:rsidR="007B7886" w:rsidRPr="00341B47" w:rsidRDefault="007B7886" w:rsidP="00F81A82">
      <w:pPr>
        <w:spacing w:line="359" w:lineRule="auto"/>
        <w:ind w:left="120" w:right="75"/>
        <w:rPr>
          <w:rFonts w:ascii="Calibri" w:hAnsi="Calibri" w:cs="Calibri"/>
          <w:sz w:val="24"/>
          <w:szCs w:val="24"/>
          <w:lang w:val="el-GR"/>
        </w:rPr>
      </w:pPr>
      <w:r w:rsidRPr="00341B47">
        <w:rPr>
          <w:rFonts w:ascii="Calibri" w:hAnsi="Calibri" w:cs="Calibri"/>
          <w:sz w:val="24"/>
          <w:szCs w:val="24"/>
          <w:lang w:val="el-GR"/>
        </w:rPr>
        <w:t xml:space="preserve">Στην πρώτη ταινία μεγάλου μήκους της </w:t>
      </w:r>
      <w:proofErr w:type="spellStart"/>
      <w:r w:rsidRPr="00B846D9">
        <w:rPr>
          <w:rFonts w:ascii="Calibri" w:hAnsi="Calibri" w:cs="Calibri"/>
          <w:b/>
          <w:sz w:val="24"/>
          <w:szCs w:val="24"/>
          <w:lang w:val="el-GR"/>
        </w:rPr>
        <w:t>Μάρσας</w:t>
      </w:r>
      <w:proofErr w:type="spellEnd"/>
      <w:r w:rsidRPr="00B846D9">
        <w:rPr>
          <w:rFonts w:ascii="Calibri" w:hAnsi="Calibri" w:cs="Calibri"/>
          <w:b/>
          <w:sz w:val="24"/>
          <w:szCs w:val="24"/>
          <w:lang w:val="el-GR"/>
        </w:rPr>
        <w:t xml:space="preserve"> Μακρή</w:t>
      </w:r>
      <w:r w:rsidRPr="00341B47">
        <w:rPr>
          <w:rFonts w:ascii="Calibri" w:hAnsi="Calibri" w:cs="Calibri"/>
          <w:sz w:val="24"/>
          <w:szCs w:val="24"/>
          <w:lang w:val="el-GR"/>
        </w:rPr>
        <w:t xml:space="preserve"> «</w:t>
      </w:r>
      <w:r w:rsidRPr="00341B47">
        <w:rPr>
          <w:rFonts w:ascii="Calibri" w:hAnsi="Calibri" w:cs="Calibri"/>
          <w:b/>
          <w:sz w:val="24"/>
          <w:szCs w:val="24"/>
          <w:lang w:val="el-GR"/>
        </w:rPr>
        <w:t>Ιερόσυλοι</w:t>
      </w:r>
      <w:r w:rsidRPr="00341B47">
        <w:rPr>
          <w:rFonts w:ascii="Calibri" w:hAnsi="Calibri" w:cs="Calibri"/>
          <w:sz w:val="24"/>
          <w:szCs w:val="24"/>
          <w:lang w:val="el-GR"/>
        </w:rPr>
        <w:t>»</w:t>
      </w:r>
      <w:r>
        <w:rPr>
          <w:rFonts w:ascii="Calibri" w:hAnsi="Calibri" w:cs="Calibri"/>
          <w:sz w:val="24"/>
          <w:szCs w:val="24"/>
          <w:lang w:val="el-GR"/>
        </w:rPr>
        <w:t>,</w:t>
      </w:r>
      <w:r w:rsidRPr="00341B47">
        <w:rPr>
          <w:rFonts w:ascii="Calibri" w:hAnsi="Calibri" w:cs="Calibri"/>
          <w:sz w:val="24"/>
          <w:szCs w:val="24"/>
          <w:lang w:val="el-GR"/>
        </w:rPr>
        <w:t xml:space="preserve"> μία γυναίκα και ένας κατάκοιτος άντρας, απομονωμένοι στο διαμέρισμά τους, μοιράζονται μία ζωή διόλου ειδυλλιακή, μεταξύ φαντασίας και πραγματικότητας.</w:t>
      </w:r>
      <w:r w:rsidR="00BE76E6">
        <w:rPr>
          <w:rFonts w:ascii="Calibri" w:hAnsi="Calibri" w:cs="Calibri"/>
          <w:sz w:val="24"/>
          <w:szCs w:val="24"/>
          <w:lang w:val="el-GR"/>
        </w:rPr>
        <w:t xml:space="preserve"> Η σκηνοθέτιδα θα παρευρεθεί για να παρουσιάσει την ταινία της.</w:t>
      </w:r>
    </w:p>
    <w:p w:rsidR="007B7886" w:rsidRPr="00650689" w:rsidRDefault="007B7886" w:rsidP="001D7BD4">
      <w:pPr>
        <w:spacing w:line="359" w:lineRule="auto"/>
        <w:ind w:left="120" w:right="75"/>
        <w:rPr>
          <w:rFonts w:ascii="Calibri" w:hAnsi="Calibri" w:cs="Calibri"/>
          <w:sz w:val="24"/>
          <w:szCs w:val="24"/>
          <w:lang w:val="el-GR"/>
        </w:rPr>
      </w:pPr>
    </w:p>
    <w:p w:rsidR="007B7886" w:rsidRDefault="007B7886" w:rsidP="0021186F">
      <w:pPr>
        <w:spacing w:line="359" w:lineRule="auto"/>
        <w:ind w:left="120" w:right="75" w:firstLine="360"/>
        <w:rPr>
          <w:rFonts w:ascii="Calibri" w:hAnsi="Calibri" w:cs="Calibri"/>
          <w:sz w:val="24"/>
          <w:szCs w:val="24"/>
          <w:lang w:val="el-GR"/>
        </w:rPr>
      </w:pPr>
      <w:r>
        <w:rPr>
          <w:rFonts w:ascii="Calibri" w:hAnsi="Calibri" w:cs="Calibri"/>
          <w:sz w:val="24"/>
          <w:szCs w:val="24"/>
          <w:lang w:val="el-GR"/>
        </w:rPr>
        <w:t>Αφορμή για τη φετινή διοργάνωση α</w:t>
      </w:r>
      <w:r w:rsidR="00046A42">
        <w:rPr>
          <w:rFonts w:ascii="Calibri" w:hAnsi="Calibri" w:cs="Calibri"/>
          <w:sz w:val="24"/>
          <w:szCs w:val="24"/>
          <w:lang w:val="el-GR"/>
        </w:rPr>
        <w:t xml:space="preserve">ποτελεί η συμμετοχή της Γενικής </w:t>
      </w:r>
      <w:r>
        <w:rPr>
          <w:rFonts w:ascii="Calibri" w:hAnsi="Calibri" w:cs="Calibri"/>
          <w:sz w:val="24"/>
          <w:szCs w:val="24"/>
          <w:lang w:val="el-GR"/>
        </w:rPr>
        <w:t>Γραμματείας Ισότητας των Φύλων στην ομάδα εργασίας του Συμβουλίου της Ευρώπης για την αντιμετώπιση της μη ισόρροπης συμμετοχής των δύο φύλων στον ευρωπαϊκό οπτικοακουστικό τομέα. Τον περασμένο Σεπτέμβριο υιοθετήθηκε από την Επιτροπή των αρμόδιων υπουργών του Συμβουλίου της Ευρώπης η Σύσταση για την Ισότητα των Φύλων στον Οπτικοακουστικό Τομέα {</w:t>
      </w:r>
      <w:proofErr w:type="spellStart"/>
      <w:r>
        <w:rPr>
          <w:rFonts w:ascii="Calibri" w:hAnsi="Calibri" w:cs="Calibri"/>
          <w:sz w:val="24"/>
          <w:szCs w:val="24"/>
        </w:rPr>
        <w:t>RecommendationCM</w:t>
      </w:r>
      <w:proofErr w:type="spellEnd"/>
      <w:r w:rsidRPr="00253587">
        <w:rPr>
          <w:rFonts w:ascii="Calibri" w:hAnsi="Calibri" w:cs="Calibri"/>
          <w:sz w:val="24"/>
          <w:szCs w:val="24"/>
          <w:lang w:val="el-GR"/>
        </w:rPr>
        <w:t>/</w:t>
      </w:r>
      <w:proofErr w:type="spellStart"/>
      <w:r>
        <w:rPr>
          <w:rFonts w:ascii="Calibri" w:hAnsi="Calibri" w:cs="Calibri"/>
          <w:sz w:val="24"/>
          <w:szCs w:val="24"/>
        </w:rPr>
        <w:t>Rec</w:t>
      </w:r>
      <w:proofErr w:type="spellEnd"/>
      <w:r>
        <w:rPr>
          <w:rFonts w:ascii="Calibri" w:hAnsi="Calibri" w:cs="Calibri"/>
          <w:sz w:val="24"/>
          <w:szCs w:val="24"/>
          <w:lang w:val="el-GR"/>
        </w:rPr>
        <w:t xml:space="preserve">(2017)9} με στόχο τον περιορισμό της </w:t>
      </w:r>
      <w:proofErr w:type="spellStart"/>
      <w:r>
        <w:rPr>
          <w:rFonts w:ascii="Calibri" w:hAnsi="Calibri" w:cs="Calibri"/>
          <w:sz w:val="24"/>
          <w:szCs w:val="24"/>
          <w:lang w:val="el-GR"/>
        </w:rPr>
        <w:t>υποεκπροσώπησης</w:t>
      </w:r>
      <w:proofErr w:type="spellEnd"/>
      <w:r>
        <w:rPr>
          <w:rFonts w:ascii="Calibri" w:hAnsi="Calibri" w:cs="Calibri"/>
          <w:sz w:val="24"/>
          <w:szCs w:val="24"/>
          <w:lang w:val="el-GR"/>
        </w:rPr>
        <w:t xml:space="preserve"> των γυναικών στην ευρωπαϊκή οπτικοακουστική βιομηχανία (σινεμά, τηλεόραση, βιντεοπαιχνίδι). </w:t>
      </w:r>
    </w:p>
    <w:p w:rsidR="007B7886" w:rsidRDefault="007B7886" w:rsidP="0021186F">
      <w:pPr>
        <w:spacing w:line="359" w:lineRule="auto"/>
        <w:ind w:left="120" w:right="75" w:firstLine="360"/>
        <w:rPr>
          <w:rFonts w:ascii="Calibri" w:hAnsi="Calibri" w:cs="Calibri"/>
          <w:sz w:val="24"/>
          <w:szCs w:val="24"/>
          <w:lang w:val="el-GR"/>
        </w:rPr>
      </w:pPr>
      <w:r>
        <w:rPr>
          <w:rFonts w:ascii="Calibri" w:hAnsi="Calibri" w:cs="Calibri"/>
          <w:sz w:val="24"/>
          <w:szCs w:val="24"/>
          <w:lang w:val="el-GR"/>
        </w:rPr>
        <w:t xml:space="preserve">Πρόκειται για την πρώτη Σύσταση σε ευρωπαϊκό επίπεδο, η οποία αναγνωρίζει τις παθογένειες της οπτικοακουστικής βιομηχανίας, από την οπτική του φύλου. Προτείνονται πολιτικές, οι οποίες θα προωθούν την ισότητα των δύο φύλων, όπως: μέριμνα για ισότιμη χρηματοδότηση και </w:t>
      </w:r>
      <w:r w:rsidRPr="00292861">
        <w:rPr>
          <w:rFonts w:ascii="Calibri" w:hAnsi="Calibri" w:cs="Calibri"/>
          <w:sz w:val="24"/>
          <w:szCs w:val="24"/>
          <w:lang w:val="el-GR"/>
        </w:rPr>
        <w:t>πρόσβαση στην αγορά εργασίας</w:t>
      </w:r>
      <w:r>
        <w:rPr>
          <w:rFonts w:ascii="Calibri" w:hAnsi="Calibri" w:cs="Calibri"/>
          <w:sz w:val="24"/>
          <w:szCs w:val="24"/>
          <w:lang w:val="el-GR"/>
        </w:rPr>
        <w:t>, ίση αμοιβή για ίσης αξίας εργασία, ισόρροπη συμμετοχή σε επιτροπές, ΔΣ, κέντρα λήψης αποφάσεων του οπτικοακουστικού τομέα, συλλογή, επεξεργασία και δημοσιοποίηση αριθμητικών δεδομένων, υποστήριξη της σχετικής ακαδημαϊκής έρευνας, πρόληψη και  αντιμετώπιση των κρουσμάτων σεξουαλικής παρενόχλησης και επανεξέταση του υφιστάμενου θεσμικού πλαισίου.</w:t>
      </w:r>
    </w:p>
    <w:p w:rsidR="007B7886" w:rsidRDefault="007B7886" w:rsidP="00F20233">
      <w:pPr>
        <w:spacing w:line="359" w:lineRule="auto"/>
        <w:ind w:left="120" w:right="75" w:firstLine="360"/>
        <w:rPr>
          <w:rFonts w:ascii="Calibri" w:hAnsi="Calibri" w:cs="Calibri"/>
          <w:sz w:val="24"/>
          <w:szCs w:val="24"/>
          <w:lang w:val="el-GR"/>
        </w:rPr>
      </w:pPr>
      <w:r>
        <w:rPr>
          <w:rFonts w:ascii="Calibri" w:hAnsi="Calibri" w:cs="Calibri"/>
          <w:sz w:val="24"/>
          <w:szCs w:val="24"/>
          <w:lang w:val="el-GR"/>
        </w:rPr>
        <w:t xml:space="preserve">Αξίζει να σημειωθεί ότι </w:t>
      </w:r>
      <w:r w:rsidRPr="008D5FF2">
        <w:rPr>
          <w:rFonts w:ascii="Calibri" w:hAnsi="Calibri" w:cs="Calibri"/>
          <w:b/>
          <w:sz w:val="24"/>
          <w:szCs w:val="24"/>
          <w:lang w:val="el-GR"/>
        </w:rPr>
        <w:t>πρ</w:t>
      </w:r>
      <w:r>
        <w:rPr>
          <w:rFonts w:ascii="Calibri" w:hAnsi="Calibri" w:cs="Calibri"/>
          <w:b/>
          <w:sz w:val="24"/>
          <w:szCs w:val="24"/>
          <w:lang w:val="el-GR"/>
        </w:rPr>
        <w:t>ιν από κάθε προβολή θα προβάλλονται τα σποτ με θέμα τη</w:t>
      </w:r>
      <w:r w:rsidRPr="008D5FF2">
        <w:rPr>
          <w:rFonts w:ascii="Calibri" w:hAnsi="Calibri" w:cs="Calibri"/>
          <w:b/>
          <w:sz w:val="24"/>
          <w:szCs w:val="24"/>
          <w:lang w:val="el-GR"/>
        </w:rPr>
        <w:t xml:space="preserve"> σεξουαλική παρενόχληση </w:t>
      </w:r>
      <w:r w:rsidRPr="008D5FF2">
        <w:rPr>
          <w:rFonts w:ascii="Calibri" w:hAnsi="Calibri" w:cs="Calibri"/>
          <w:sz w:val="24"/>
          <w:szCs w:val="24"/>
          <w:lang w:val="el-GR"/>
        </w:rPr>
        <w:t>που σκηνοθέτησε η Όλγα</w:t>
      </w:r>
      <w:r>
        <w:rPr>
          <w:rFonts w:ascii="Calibri" w:hAnsi="Calibri" w:cs="Calibri"/>
          <w:sz w:val="24"/>
          <w:szCs w:val="24"/>
          <w:lang w:val="el-GR"/>
        </w:rPr>
        <w:t xml:space="preserve"> </w:t>
      </w:r>
      <w:proofErr w:type="spellStart"/>
      <w:r>
        <w:rPr>
          <w:rFonts w:ascii="Calibri" w:hAnsi="Calibri" w:cs="Calibri"/>
          <w:sz w:val="24"/>
          <w:szCs w:val="24"/>
          <w:lang w:val="el-GR"/>
        </w:rPr>
        <w:t>Μαλέα</w:t>
      </w:r>
      <w:proofErr w:type="spellEnd"/>
      <w:r>
        <w:rPr>
          <w:rFonts w:ascii="Calibri" w:hAnsi="Calibri" w:cs="Calibri"/>
          <w:sz w:val="24"/>
          <w:szCs w:val="24"/>
          <w:lang w:val="el-GR"/>
        </w:rPr>
        <w:t>, σε συνεργασία με</w:t>
      </w:r>
      <w:r w:rsidRPr="008D5FF2">
        <w:rPr>
          <w:rFonts w:ascii="Calibri" w:hAnsi="Calibri" w:cs="Calibri"/>
          <w:sz w:val="24"/>
          <w:szCs w:val="24"/>
          <w:lang w:val="el-GR"/>
        </w:rPr>
        <w:t xml:space="preserve"> μέλη του WIFT GR, για λογαριασμό της Γενικής Γραμματείας</w:t>
      </w:r>
      <w:r>
        <w:rPr>
          <w:rFonts w:ascii="Calibri" w:hAnsi="Calibri" w:cs="Calibri"/>
          <w:sz w:val="24"/>
          <w:szCs w:val="24"/>
          <w:lang w:val="el-GR"/>
        </w:rPr>
        <w:t xml:space="preserve"> </w:t>
      </w:r>
      <w:r>
        <w:rPr>
          <w:rFonts w:ascii="Calibri" w:hAnsi="Calibri" w:cs="Calibri"/>
          <w:sz w:val="24"/>
          <w:szCs w:val="24"/>
        </w:rPr>
        <w:t>I</w:t>
      </w:r>
      <w:proofErr w:type="spellStart"/>
      <w:r>
        <w:rPr>
          <w:rFonts w:ascii="Calibri" w:hAnsi="Calibri" w:cs="Calibri"/>
          <w:sz w:val="24"/>
          <w:szCs w:val="24"/>
          <w:lang w:val="el-GR"/>
        </w:rPr>
        <w:t>σότητας</w:t>
      </w:r>
      <w:proofErr w:type="spellEnd"/>
      <w:r w:rsidRPr="008D5FF2">
        <w:rPr>
          <w:rFonts w:ascii="Calibri" w:hAnsi="Calibri" w:cs="Calibri"/>
          <w:sz w:val="24"/>
          <w:szCs w:val="24"/>
          <w:lang w:val="el-GR"/>
        </w:rPr>
        <w:t xml:space="preserve"> των Φύλων.</w:t>
      </w:r>
    </w:p>
    <w:p w:rsidR="007B7886" w:rsidRDefault="007B7886" w:rsidP="00816831">
      <w:pPr>
        <w:ind w:left="2855" w:right="2856"/>
        <w:jc w:val="center"/>
        <w:rPr>
          <w:rFonts w:ascii="Calibri" w:hAnsi="Calibri" w:cs="Calibri"/>
          <w:sz w:val="24"/>
          <w:szCs w:val="24"/>
          <w:lang w:val="el-GR"/>
        </w:rPr>
      </w:pPr>
    </w:p>
    <w:p w:rsidR="007B7886" w:rsidRPr="007F62A4" w:rsidRDefault="007B7886" w:rsidP="00816831">
      <w:pPr>
        <w:ind w:left="2855" w:right="2856"/>
        <w:jc w:val="center"/>
        <w:rPr>
          <w:rFonts w:ascii="Calibri" w:hAnsi="Calibri" w:cs="Calibri"/>
          <w:sz w:val="24"/>
          <w:szCs w:val="24"/>
          <w:lang w:val="el-GR"/>
        </w:rPr>
      </w:pPr>
      <w:r w:rsidRPr="007F62A4">
        <w:rPr>
          <w:rFonts w:ascii="Calibri" w:hAnsi="Calibri" w:cs="Calibri"/>
          <w:b/>
          <w:bCs/>
          <w:spacing w:val="1"/>
          <w:sz w:val="24"/>
          <w:szCs w:val="24"/>
          <w:lang w:val="el-GR"/>
        </w:rPr>
        <w:t>ΤΑ</w:t>
      </w:r>
      <w:r w:rsidRPr="007F62A4">
        <w:rPr>
          <w:rFonts w:ascii="Calibri" w:hAnsi="Calibri" w:cs="Calibri"/>
          <w:b/>
          <w:bCs/>
          <w:sz w:val="24"/>
          <w:szCs w:val="24"/>
          <w:lang w:val="el-GR"/>
        </w:rPr>
        <w:t>Ι</w:t>
      </w:r>
      <w:r w:rsidRPr="007F62A4">
        <w:rPr>
          <w:rFonts w:ascii="Calibri" w:hAnsi="Calibri" w:cs="Calibri"/>
          <w:b/>
          <w:bCs/>
          <w:spacing w:val="-2"/>
          <w:sz w:val="24"/>
          <w:szCs w:val="24"/>
          <w:lang w:val="el-GR"/>
        </w:rPr>
        <w:t>Ν</w:t>
      </w:r>
      <w:r w:rsidRPr="007F62A4">
        <w:rPr>
          <w:rFonts w:ascii="Calibri" w:hAnsi="Calibri" w:cs="Calibri"/>
          <w:b/>
          <w:bCs/>
          <w:sz w:val="24"/>
          <w:szCs w:val="24"/>
          <w:lang w:val="el-GR"/>
        </w:rPr>
        <w:t>Ι</w:t>
      </w:r>
      <w:r w:rsidRPr="007F62A4">
        <w:rPr>
          <w:rFonts w:ascii="Calibri" w:hAnsi="Calibri" w:cs="Calibri"/>
          <w:b/>
          <w:bCs/>
          <w:spacing w:val="1"/>
          <w:sz w:val="24"/>
          <w:szCs w:val="24"/>
          <w:lang w:val="el-GR"/>
        </w:rPr>
        <w:t>ΟΘ</w:t>
      </w:r>
      <w:r w:rsidRPr="007F62A4">
        <w:rPr>
          <w:rFonts w:ascii="Calibri" w:hAnsi="Calibri" w:cs="Calibri"/>
          <w:b/>
          <w:bCs/>
          <w:spacing w:val="-3"/>
          <w:sz w:val="24"/>
          <w:szCs w:val="24"/>
          <w:lang w:val="el-GR"/>
        </w:rPr>
        <w:t>Η</w:t>
      </w:r>
      <w:r w:rsidRPr="007F62A4">
        <w:rPr>
          <w:rFonts w:ascii="Calibri" w:hAnsi="Calibri" w:cs="Calibri"/>
          <w:b/>
          <w:bCs/>
          <w:sz w:val="24"/>
          <w:szCs w:val="24"/>
          <w:lang w:val="el-GR"/>
        </w:rPr>
        <w:t xml:space="preserve">ΚΗ </w:t>
      </w:r>
      <w:r>
        <w:rPr>
          <w:rFonts w:ascii="Calibri" w:hAnsi="Calibri" w:cs="Calibri"/>
          <w:b/>
          <w:bCs/>
          <w:spacing w:val="1"/>
          <w:sz w:val="24"/>
          <w:szCs w:val="24"/>
          <w:lang w:val="el-GR"/>
        </w:rPr>
        <w:t>ΤΗΣ</w:t>
      </w:r>
      <w:r>
        <w:rPr>
          <w:rFonts w:ascii="Calibri" w:hAnsi="Calibri" w:cs="Calibri"/>
          <w:b/>
          <w:bCs/>
          <w:sz w:val="24"/>
          <w:szCs w:val="24"/>
          <w:lang w:val="el-GR"/>
        </w:rPr>
        <w:t xml:space="preserve"> </w:t>
      </w:r>
      <w:r w:rsidRPr="007F62A4">
        <w:rPr>
          <w:rFonts w:ascii="Calibri" w:hAnsi="Calibri" w:cs="Calibri"/>
          <w:b/>
          <w:bCs/>
          <w:sz w:val="24"/>
          <w:szCs w:val="24"/>
          <w:lang w:val="el-GR"/>
        </w:rPr>
        <w:t>ΕΛ</w:t>
      </w:r>
      <w:r w:rsidRPr="007F62A4">
        <w:rPr>
          <w:rFonts w:ascii="Calibri" w:hAnsi="Calibri" w:cs="Calibri"/>
          <w:b/>
          <w:bCs/>
          <w:spacing w:val="-1"/>
          <w:sz w:val="24"/>
          <w:szCs w:val="24"/>
          <w:lang w:val="el-GR"/>
        </w:rPr>
        <w:t>ΛΑ</w:t>
      </w:r>
      <w:r w:rsidRPr="007F62A4">
        <w:rPr>
          <w:rFonts w:ascii="Calibri" w:hAnsi="Calibri" w:cs="Calibri"/>
          <w:b/>
          <w:bCs/>
          <w:sz w:val="24"/>
          <w:szCs w:val="24"/>
          <w:lang w:val="el-GR"/>
        </w:rPr>
        <w:t>Δ</w:t>
      </w:r>
      <w:r w:rsidRPr="007F62A4">
        <w:rPr>
          <w:rFonts w:ascii="Calibri" w:hAnsi="Calibri" w:cs="Calibri"/>
          <w:b/>
          <w:bCs/>
          <w:spacing w:val="1"/>
          <w:sz w:val="24"/>
          <w:szCs w:val="24"/>
          <w:lang w:val="el-GR"/>
        </w:rPr>
        <w:t>Ο</w:t>
      </w:r>
      <w:r w:rsidRPr="007F62A4">
        <w:rPr>
          <w:rFonts w:ascii="Calibri" w:hAnsi="Calibri" w:cs="Calibri"/>
          <w:b/>
          <w:bCs/>
          <w:sz w:val="24"/>
          <w:szCs w:val="24"/>
          <w:lang w:val="el-GR"/>
        </w:rPr>
        <w:t>Σ</w:t>
      </w:r>
    </w:p>
    <w:p w:rsidR="007B7886" w:rsidRPr="007F62A4" w:rsidRDefault="007B7886" w:rsidP="00816831">
      <w:pPr>
        <w:spacing w:before="2"/>
        <w:ind w:left="1934" w:right="1930"/>
        <w:jc w:val="center"/>
        <w:rPr>
          <w:rFonts w:ascii="Calibri" w:hAnsi="Calibri" w:cs="Calibri"/>
          <w:sz w:val="24"/>
          <w:szCs w:val="24"/>
          <w:lang w:val="el-GR"/>
        </w:rPr>
      </w:pPr>
      <w:r w:rsidRPr="007F62A4">
        <w:rPr>
          <w:rFonts w:ascii="Calibri" w:hAnsi="Calibri" w:cs="Calibri"/>
          <w:sz w:val="24"/>
          <w:szCs w:val="24"/>
          <w:lang w:val="el-GR"/>
        </w:rPr>
        <w:t>Ιερά</w:t>
      </w:r>
      <w:r w:rsidRPr="0030087D">
        <w:rPr>
          <w:rFonts w:ascii="Calibri" w:hAnsi="Calibri" w:cs="Calibri"/>
          <w:sz w:val="24"/>
          <w:szCs w:val="24"/>
          <w:lang w:val="el-GR"/>
        </w:rPr>
        <w:t xml:space="preserve"> </w:t>
      </w:r>
      <w:r w:rsidRPr="007F62A4">
        <w:rPr>
          <w:rFonts w:ascii="Calibri" w:hAnsi="Calibri" w:cs="Calibri"/>
          <w:sz w:val="24"/>
          <w:szCs w:val="24"/>
          <w:lang w:val="el-GR"/>
        </w:rPr>
        <w:t>Ο</w:t>
      </w:r>
      <w:r w:rsidRPr="007F62A4">
        <w:rPr>
          <w:rFonts w:ascii="Calibri" w:hAnsi="Calibri" w:cs="Calibri"/>
          <w:spacing w:val="-1"/>
          <w:sz w:val="24"/>
          <w:szCs w:val="24"/>
          <w:lang w:val="el-GR"/>
        </w:rPr>
        <w:t>δ</w:t>
      </w:r>
      <w:r w:rsidRPr="007F62A4">
        <w:rPr>
          <w:rFonts w:ascii="Calibri" w:hAnsi="Calibri" w:cs="Calibri"/>
          <w:sz w:val="24"/>
          <w:szCs w:val="24"/>
          <w:lang w:val="el-GR"/>
        </w:rPr>
        <w:t xml:space="preserve">ός </w:t>
      </w:r>
      <w:r w:rsidRPr="007F62A4">
        <w:rPr>
          <w:rFonts w:ascii="Calibri" w:hAnsi="Calibri" w:cs="Calibri"/>
          <w:spacing w:val="-1"/>
          <w:sz w:val="24"/>
          <w:szCs w:val="24"/>
          <w:lang w:val="el-GR"/>
        </w:rPr>
        <w:t>4</w:t>
      </w:r>
      <w:r w:rsidRPr="007F62A4">
        <w:rPr>
          <w:rFonts w:ascii="Calibri" w:hAnsi="Calibri" w:cs="Calibri"/>
          <w:sz w:val="24"/>
          <w:szCs w:val="24"/>
          <w:lang w:val="el-GR"/>
        </w:rPr>
        <w:t>8</w:t>
      </w:r>
      <w:r w:rsidRPr="0030087D">
        <w:rPr>
          <w:rFonts w:ascii="Calibri" w:hAnsi="Calibri" w:cs="Calibri"/>
          <w:sz w:val="24"/>
          <w:szCs w:val="24"/>
          <w:lang w:val="el-GR"/>
        </w:rPr>
        <w:t xml:space="preserve"> </w:t>
      </w:r>
      <w:r w:rsidRPr="007F62A4">
        <w:rPr>
          <w:rFonts w:ascii="Calibri" w:hAnsi="Calibri" w:cs="Calibri"/>
          <w:sz w:val="24"/>
          <w:szCs w:val="24"/>
          <w:lang w:val="el-GR"/>
        </w:rPr>
        <w:t>&amp;</w:t>
      </w:r>
      <w:r w:rsidRPr="0030087D">
        <w:rPr>
          <w:rFonts w:ascii="Calibri" w:hAnsi="Calibri" w:cs="Calibri"/>
          <w:sz w:val="24"/>
          <w:szCs w:val="24"/>
          <w:lang w:val="el-GR"/>
        </w:rPr>
        <w:t xml:space="preserve"> </w:t>
      </w:r>
      <w:r w:rsidRPr="007F62A4">
        <w:rPr>
          <w:rFonts w:ascii="Calibri" w:hAnsi="Calibri" w:cs="Calibri"/>
          <w:spacing w:val="1"/>
          <w:sz w:val="24"/>
          <w:szCs w:val="24"/>
          <w:lang w:val="el-GR"/>
        </w:rPr>
        <w:t>Μ</w:t>
      </w:r>
      <w:r w:rsidRPr="007F62A4">
        <w:rPr>
          <w:rFonts w:ascii="Calibri" w:hAnsi="Calibri" w:cs="Calibri"/>
          <w:spacing w:val="-1"/>
          <w:sz w:val="24"/>
          <w:szCs w:val="24"/>
          <w:lang w:val="el-GR"/>
        </w:rPr>
        <w:t>ε</w:t>
      </w:r>
      <w:r w:rsidRPr="007F62A4">
        <w:rPr>
          <w:rFonts w:ascii="Calibri" w:hAnsi="Calibri" w:cs="Calibri"/>
          <w:spacing w:val="1"/>
          <w:sz w:val="24"/>
          <w:szCs w:val="24"/>
          <w:lang w:val="el-GR"/>
        </w:rPr>
        <w:t>γ</w:t>
      </w:r>
      <w:r w:rsidRPr="007F62A4">
        <w:rPr>
          <w:rFonts w:ascii="Calibri" w:hAnsi="Calibri" w:cs="Calibri"/>
          <w:sz w:val="24"/>
          <w:szCs w:val="24"/>
          <w:lang w:val="el-GR"/>
        </w:rPr>
        <w:t>άλ</w:t>
      </w:r>
      <w:r w:rsidRPr="007F62A4">
        <w:rPr>
          <w:rFonts w:ascii="Calibri" w:hAnsi="Calibri" w:cs="Calibri"/>
          <w:spacing w:val="-2"/>
          <w:sz w:val="24"/>
          <w:szCs w:val="24"/>
          <w:lang w:val="el-GR"/>
        </w:rPr>
        <w:t>ο</w:t>
      </w:r>
      <w:r w:rsidRPr="007F62A4">
        <w:rPr>
          <w:rFonts w:ascii="Calibri" w:hAnsi="Calibri" w:cs="Calibri"/>
          <w:sz w:val="24"/>
          <w:szCs w:val="24"/>
          <w:lang w:val="el-GR"/>
        </w:rPr>
        <w:t>υ Αλε</w:t>
      </w:r>
      <w:r w:rsidRPr="007F62A4">
        <w:rPr>
          <w:rFonts w:ascii="Calibri" w:hAnsi="Calibri" w:cs="Calibri"/>
          <w:spacing w:val="1"/>
          <w:sz w:val="24"/>
          <w:szCs w:val="24"/>
          <w:lang w:val="el-GR"/>
        </w:rPr>
        <w:t>ξ</w:t>
      </w:r>
      <w:r w:rsidRPr="007F62A4">
        <w:rPr>
          <w:rFonts w:ascii="Calibri" w:hAnsi="Calibri" w:cs="Calibri"/>
          <w:sz w:val="24"/>
          <w:szCs w:val="24"/>
          <w:lang w:val="el-GR"/>
        </w:rPr>
        <w:t>άνδρου</w:t>
      </w:r>
      <w:r w:rsidRPr="0030087D">
        <w:rPr>
          <w:rFonts w:ascii="Calibri" w:hAnsi="Calibri" w:cs="Calibri"/>
          <w:sz w:val="24"/>
          <w:szCs w:val="24"/>
          <w:lang w:val="el-GR"/>
        </w:rPr>
        <w:t xml:space="preserve"> </w:t>
      </w:r>
      <w:r w:rsidRPr="007F62A4">
        <w:rPr>
          <w:rFonts w:ascii="Calibri" w:hAnsi="Calibri" w:cs="Calibri"/>
          <w:sz w:val="24"/>
          <w:szCs w:val="24"/>
          <w:lang w:val="el-GR"/>
        </w:rPr>
        <w:t>1</w:t>
      </w:r>
      <w:r w:rsidRPr="007F62A4">
        <w:rPr>
          <w:rFonts w:ascii="Calibri" w:hAnsi="Calibri" w:cs="Calibri"/>
          <w:spacing w:val="-1"/>
          <w:sz w:val="24"/>
          <w:szCs w:val="24"/>
          <w:lang w:val="el-GR"/>
        </w:rPr>
        <w:t>3</w:t>
      </w:r>
      <w:r w:rsidRPr="007F62A4">
        <w:rPr>
          <w:rFonts w:ascii="Calibri" w:hAnsi="Calibri" w:cs="Calibri"/>
          <w:spacing w:val="5"/>
          <w:sz w:val="24"/>
          <w:szCs w:val="24"/>
          <w:lang w:val="el-GR"/>
        </w:rPr>
        <w:t>4</w:t>
      </w:r>
      <w:r w:rsidRPr="007F62A4">
        <w:rPr>
          <w:rFonts w:ascii="Calibri" w:hAnsi="Calibri" w:cs="Calibri"/>
          <w:spacing w:val="1"/>
          <w:sz w:val="24"/>
          <w:szCs w:val="24"/>
          <w:lang w:val="el-GR"/>
        </w:rPr>
        <w:t>-</w:t>
      </w:r>
      <w:r w:rsidRPr="007F62A4">
        <w:rPr>
          <w:rFonts w:ascii="Calibri" w:hAnsi="Calibri" w:cs="Calibri"/>
          <w:spacing w:val="-2"/>
          <w:sz w:val="24"/>
          <w:szCs w:val="24"/>
          <w:lang w:val="el-GR"/>
        </w:rPr>
        <w:t>1</w:t>
      </w:r>
      <w:r w:rsidRPr="007F62A4">
        <w:rPr>
          <w:rFonts w:ascii="Calibri" w:hAnsi="Calibri" w:cs="Calibri"/>
          <w:sz w:val="24"/>
          <w:szCs w:val="24"/>
          <w:lang w:val="el-GR"/>
        </w:rPr>
        <w:t>36</w:t>
      </w:r>
    </w:p>
    <w:p w:rsidR="007B7886" w:rsidRPr="007F62A4" w:rsidRDefault="007B7886" w:rsidP="00816831">
      <w:pPr>
        <w:spacing w:before="2"/>
        <w:ind w:left="2532" w:right="2532"/>
        <w:jc w:val="center"/>
        <w:rPr>
          <w:rFonts w:ascii="Calibri" w:hAnsi="Calibri" w:cs="Calibri"/>
          <w:sz w:val="24"/>
          <w:szCs w:val="24"/>
          <w:lang w:val="el-GR"/>
        </w:rPr>
      </w:pPr>
      <w:r w:rsidRPr="007F62A4">
        <w:rPr>
          <w:rFonts w:ascii="Calibri" w:hAnsi="Calibri" w:cs="Calibri"/>
          <w:spacing w:val="-1"/>
          <w:sz w:val="24"/>
          <w:szCs w:val="24"/>
          <w:lang w:val="el-GR"/>
        </w:rPr>
        <w:t>(</w:t>
      </w:r>
      <w:r w:rsidRPr="007F62A4">
        <w:rPr>
          <w:rFonts w:ascii="Calibri" w:hAnsi="Calibri" w:cs="Calibri"/>
          <w:spacing w:val="1"/>
          <w:sz w:val="24"/>
          <w:szCs w:val="24"/>
          <w:lang w:val="el-GR"/>
        </w:rPr>
        <w:t>Με</w:t>
      </w:r>
      <w:r w:rsidRPr="007F62A4">
        <w:rPr>
          <w:rFonts w:ascii="Calibri" w:hAnsi="Calibri" w:cs="Calibri"/>
          <w:sz w:val="24"/>
          <w:szCs w:val="24"/>
          <w:lang w:val="el-GR"/>
        </w:rPr>
        <w:t>τ</w:t>
      </w:r>
      <w:r w:rsidRPr="007F62A4">
        <w:rPr>
          <w:rFonts w:ascii="Calibri" w:hAnsi="Calibri" w:cs="Calibri"/>
          <w:spacing w:val="1"/>
          <w:sz w:val="24"/>
          <w:szCs w:val="24"/>
          <w:lang w:val="el-GR"/>
        </w:rPr>
        <w:t>ρ</w:t>
      </w:r>
      <w:r w:rsidRPr="007F62A4">
        <w:rPr>
          <w:rFonts w:ascii="Calibri" w:hAnsi="Calibri" w:cs="Calibri"/>
          <w:sz w:val="24"/>
          <w:szCs w:val="24"/>
          <w:lang w:val="el-GR"/>
        </w:rPr>
        <w:t>ό</w:t>
      </w:r>
      <w:r w:rsidRPr="00217B09">
        <w:rPr>
          <w:rFonts w:ascii="Calibri" w:hAnsi="Calibri" w:cs="Calibri"/>
          <w:sz w:val="24"/>
          <w:szCs w:val="24"/>
          <w:lang w:val="el-GR"/>
        </w:rPr>
        <w:t xml:space="preserve"> </w:t>
      </w:r>
      <w:proofErr w:type="spellStart"/>
      <w:r w:rsidRPr="007F62A4">
        <w:rPr>
          <w:rFonts w:ascii="Calibri" w:hAnsi="Calibri" w:cs="Calibri"/>
          <w:sz w:val="24"/>
          <w:szCs w:val="24"/>
          <w:lang w:val="el-GR"/>
        </w:rPr>
        <w:t>Κ</w:t>
      </w:r>
      <w:r w:rsidRPr="007F62A4">
        <w:rPr>
          <w:rFonts w:ascii="Calibri" w:hAnsi="Calibri" w:cs="Calibri"/>
          <w:spacing w:val="1"/>
          <w:sz w:val="24"/>
          <w:szCs w:val="24"/>
          <w:lang w:val="el-GR"/>
        </w:rPr>
        <w:t>ε</w:t>
      </w:r>
      <w:r w:rsidRPr="007F62A4">
        <w:rPr>
          <w:rFonts w:ascii="Calibri" w:hAnsi="Calibri" w:cs="Calibri"/>
          <w:spacing w:val="-2"/>
          <w:sz w:val="24"/>
          <w:szCs w:val="24"/>
          <w:lang w:val="el-GR"/>
        </w:rPr>
        <w:t>ρ</w:t>
      </w:r>
      <w:r w:rsidRPr="007F62A4">
        <w:rPr>
          <w:rFonts w:ascii="Calibri" w:hAnsi="Calibri" w:cs="Calibri"/>
          <w:sz w:val="24"/>
          <w:szCs w:val="24"/>
          <w:lang w:val="el-GR"/>
        </w:rPr>
        <w:t>αμ</w:t>
      </w:r>
      <w:r w:rsidRPr="007F62A4">
        <w:rPr>
          <w:rFonts w:ascii="Calibri" w:hAnsi="Calibri" w:cs="Calibri"/>
          <w:spacing w:val="1"/>
          <w:sz w:val="24"/>
          <w:szCs w:val="24"/>
          <w:lang w:val="el-GR"/>
        </w:rPr>
        <w:t>ε</w:t>
      </w:r>
      <w:r w:rsidRPr="007F62A4">
        <w:rPr>
          <w:rFonts w:ascii="Calibri" w:hAnsi="Calibri" w:cs="Calibri"/>
          <w:spacing w:val="-1"/>
          <w:sz w:val="24"/>
          <w:szCs w:val="24"/>
          <w:lang w:val="el-GR"/>
        </w:rPr>
        <w:t>ικ</w:t>
      </w:r>
      <w:r w:rsidRPr="007F62A4">
        <w:rPr>
          <w:rFonts w:ascii="Calibri" w:hAnsi="Calibri" w:cs="Calibri"/>
          <w:sz w:val="24"/>
          <w:szCs w:val="24"/>
          <w:lang w:val="el-GR"/>
        </w:rPr>
        <w:t>ός</w:t>
      </w:r>
      <w:proofErr w:type="spellEnd"/>
      <w:r w:rsidRPr="007F62A4">
        <w:rPr>
          <w:rFonts w:ascii="Calibri" w:hAnsi="Calibri" w:cs="Calibri"/>
          <w:sz w:val="24"/>
          <w:szCs w:val="24"/>
          <w:lang w:val="el-GR"/>
        </w:rPr>
        <w:t>) 1</w:t>
      </w:r>
      <w:r w:rsidRPr="007F62A4">
        <w:rPr>
          <w:rFonts w:ascii="Calibri" w:hAnsi="Calibri" w:cs="Calibri"/>
          <w:spacing w:val="1"/>
          <w:sz w:val="24"/>
          <w:szCs w:val="24"/>
          <w:lang w:val="el-GR"/>
        </w:rPr>
        <w:t>0</w:t>
      </w:r>
      <w:r w:rsidRPr="007F62A4">
        <w:rPr>
          <w:rFonts w:ascii="Calibri" w:hAnsi="Calibri" w:cs="Calibri"/>
          <w:sz w:val="24"/>
          <w:szCs w:val="24"/>
          <w:lang w:val="el-GR"/>
        </w:rPr>
        <w:t>435 Αθήνα</w:t>
      </w:r>
    </w:p>
    <w:p w:rsidR="007B7886" w:rsidRPr="007F62A4" w:rsidRDefault="007B7886" w:rsidP="00816831">
      <w:pPr>
        <w:spacing w:before="2"/>
        <w:ind w:left="2819" w:right="2817"/>
        <w:jc w:val="center"/>
        <w:rPr>
          <w:rFonts w:ascii="Calibri" w:hAnsi="Calibri" w:cs="Calibri"/>
          <w:sz w:val="24"/>
          <w:szCs w:val="24"/>
          <w:lang w:val="el-GR"/>
        </w:rPr>
      </w:pPr>
      <w:r w:rsidRPr="007F62A4">
        <w:rPr>
          <w:rFonts w:ascii="Calibri" w:hAnsi="Calibri" w:cs="Calibri"/>
          <w:sz w:val="24"/>
          <w:szCs w:val="24"/>
          <w:lang w:val="el-GR"/>
        </w:rPr>
        <w:t>Τ.</w:t>
      </w:r>
      <w:hyperlink r:id="rId7">
        <w:r w:rsidRPr="007F62A4">
          <w:rPr>
            <w:rFonts w:ascii="Calibri" w:hAnsi="Calibri" w:cs="Calibri"/>
            <w:spacing w:val="-1"/>
            <w:sz w:val="24"/>
            <w:szCs w:val="24"/>
            <w:lang w:val="el-GR"/>
          </w:rPr>
          <w:t>(</w:t>
        </w:r>
        <w:r w:rsidRPr="007F62A4">
          <w:rPr>
            <w:rFonts w:ascii="Calibri" w:hAnsi="Calibri" w:cs="Calibri"/>
            <w:sz w:val="24"/>
            <w:szCs w:val="24"/>
            <w:lang w:val="el-GR"/>
          </w:rPr>
          <w:t>2</w:t>
        </w:r>
        <w:r w:rsidRPr="007F62A4">
          <w:rPr>
            <w:rFonts w:ascii="Calibri" w:hAnsi="Calibri" w:cs="Calibri"/>
            <w:spacing w:val="1"/>
            <w:sz w:val="24"/>
            <w:szCs w:val="24"/>
            <w:lang w:val="el-GR"/>
          </w:rPr>
          <w:t>1</w:t>
        </w:r>
        <w:r w:rsidRPr="007F62A4">
          <w:rPr>
            <w:rFonts w:ascii="Calibri" w:hAnsi="Calibri" w:cs="Calibri"/>
            <w:sz w:val="24"/>
            <w:szCs w:val="24"/>
            <w:lang w:val="el-GR"/>
          </w:rPr>
          <w:t>0)</w:t>
        </w:r>
        <w:r w:rsidRPr="00217B09">
          <w:rPr>
            <w:rFonts w:ascii="Calibri" w:hAnsi="Calibri" w:cs="Calibri"/>
            <w:sz w:val="24"/>
            <w:szCs w:val="24"/>
            <w:lang w:val="el-GR"/>
          </w:rPr>
          <w:t xml:space="preserve"> </w:t>
        </w:r>
        <w:r w:rsidRPr="007F62A4">
          <w:rPr>
            <w:rFonts w:ascii="Calibri" w:hAnsi="Calibri" w:cs="Calibri"/>
            <w:spacing w:val="-2"/>
            <w:sz w:val="24"/>
            <w:szCs w:val="24"/>
            <w:lang w:val="el-GR"/>
          </w:rPr>
          <w:t>3</w:t>
        </w:r>
        <w:r w:rsidRPr="007F62A4">
          <w:rPr>
            <w:rFonts w:ascii="Calibri" w:hAnsi="Calibri" w:cs="Calibri"/>
            <w:sz w:val="24"/>
            <w:szCs w:val="24"/>
            <w:lang w:val="el-GR"/>
          </w:rPr>
          <w:t>6</w:t>
        </w:r>
        <w:r>
          <w:rPr>
            <w:rFonts w:ascii="Calibri" w:hAnsi="Calibri" w:cs="Calibri"/>
            <w:sz w:val="24"/>
            <w:szCs w:val="24"/>
            <w:lang w:val="el-GR"/>
          </w:rPr>
          <w:t xml:space="preserve"> </w:t>
        </w:r>
        <w:r w:rsidRPr="007F62A4">
          <w:rPr>
            <w:rFonts w:ascii="Calibri" w:hAnsi="Calibri" w:cs="Calibri"/>
            <w:spacing w:val="-2"/>
            <w:sz w:val="24"/>
            <w:szCs w:val="24"/>
            <w:lang w:val="el-GR"/>
          </w:rPr>
          <w:t>0</w:t>
        </w:r>
        <w:r w:rsidRPr="007F62A4">
          <w:rPr>
            <w:rFonts w:ascii="Calibri" w:hAnsi="Calibri" w:cs="Calibri"/>
            <w:sz w:val="24"/>
            <w:szCs w:val="24"/>
            <w:lang w:val="el-GR"/>
          </w:rPr>
          <w:t>9</w:t>
        </w:r>
        <w:r>
          <w:rPr>
            <w:rFonts w:ascii="Calibri" w:hAnsi="Calibri" w:cs="Calibri"/>
            <w:sz w:val="24"/>
            <w:szCs w:val="24"/>
            <w:lang w:val="el-GR"/>
          </w:rPr>
          <w:t xml:space="preserve"> </w:t>
        </w:r>
        <w:r w:rsidRPr="007F62A4">
          <w:rPr>
            <w:rFonts w:ascii="Calibri" w:hAnsi="Calibri" w:cs="Calibri"/>
            <w:spacing w:val="-2"/>
            <w:sz w:val="24"/>
            <w:szCs w:val="24"/>
            <w:lang w:val="el-GR"/>
          </w:rPr>
          <w:t>6</w:t>
        </w:r>
        <w:r w:rsidRPr="007F62A4">
          <w:rPr>
            <w:rFonts w:ascii="Calibri" w:hAnsi="Calibri" w:cs="Calibri"/>
            <w:sz w:val="24"/>
            <w:szCs w:val="24"/>
            <w:lang w:val="el-GR"/>
          </w:rPr>
          <w:t>9</w:t>
        </w:r>
        <w:r w:rsidRPr="007F62A4">
          <w:rPr>
            <w:rFonts w:ascii="Calibri" w:hAnsi="Calibri" w:cs="Calibri"/>
            <w:spacing w:val="3"/>
            <w:sz w:val="24"/>
            <w:szCs w:val="24"/>
            <w:lang w:val="el-GR"/>
          </w:rPr>
          <w:t>5</w:t>
        </w:r>
        <w:r w:rsidRPr="007F62A4">
          <w:rPr>
            <w:rFonts w:ascii="Calibri" w:hAnsi="Calibri" w:cs="Calibri"/>
            <w:sz w:val="24"/>
            <w:szCs w:val="24"/>
            <w:lang w:val="el-GR"/>
          </w:rPr>
          <w:t>,</w:t>
        </w:r>
      </w:hyperlink>
      <w:r>
        <w:rPr>
          <w:lang w:val="el-GR"/>
        </w:rPr>
        <w:t xml:space="preserve"> </w:t>
      </w:r>
      <w:r w:rsidRPr="007F62A4">
        <w:rPr>
          <w:rFonts w:ascii="Calibri" w:hAnsi="Calibri" w:cs="Calibri"/>
          <w:sz w:val="24"/>
          <w:szCs w:val="24"/>
          <w:lang w:val="el-GR"/>
        </w:rPr>
        <w:t xml:space="preserve">36 12 </w:t>
      </w:r>
      <w:r w:rsidRPr="007F62A4">
        <w:rPr>
          <w:rFonts w:ascii="Calibri" w:hAnsi="Calibri" w:cs="Calibri"/>
          <w:spacing w:val="1"/>
          <w:sz w:val="24"/>
          <w:szCs w:val="24"/>
          <w:lang w:val="el-GR"/>
        </w:rPr>
        <w:t>046</w:t>
      </w:r>
    </w:p>
    <w:p w:rsidR="007B7886" w:rsidRPr="007F62A4" w:rsidRDefault="007B7886" w:rsidP="00816831">
      <w:pPr>
        <w:spacing w:before="2"/>
        <w:ind w:left="3467" w:right="3466"/>
        <w:jc w:val="center"/>
        <w:rPr>
          <w:rFonts w:ascii="Calibri" w:hAnsi="Calibri" w:cs="Calibri"/>
          <w:sz w:val="24"/>
          <w:szCs w:val="24"/>
          <w:lang w:val="el-GR"/>
        </w:rPr>
      </w:pPr>
      <w:r>
        <w:rPr>
          <w:rFonts w:ascii="Calibri" w:hAnsi="Calibri" w:cs="Calibri"/>
          <w:spacing w:val="2"/>
          <w:sz w:val="24"/>
          <w:szCs w:val="24"/>
        </w:rPr>
        <w:t>M</w:t>
      </w:r>
      <w:r w:rsidRPr="007F62A4">
        <w:rPr>
          <w:rFonts w:ascii="Calibri" w:hAnsi="Calibri" w:cs="Calibri"/>
          <w:sz w:val="24"/>
          <w:szCs w:val="24"/>
          <w:lang w:val="el-GR"/>
        </w:rPr>
        <w:t>. 6</w:t>
      </w:r>
      <w:r w:rsidRPr="007F62A4">
        <w:rPr>
          <w:rFonts w:ascii="Calibri" w:hAnsi="Calibri" w:cs="Calibri"/>
          <w:spacing w:val="-1"/>
          <w:sz w:val="24"/>
          <w:szCs w:val="24"/>
          <w:lang w:val="el-GR"/>
        </w:rPr>
        <w:t>9</w:t>
      </w:r>
      <w:r w:rsidRPr="007F62A4">
        <w:rPr>
          <w:rFonts w:ascii="Calibri" w:hAnsi="Calibri" w:cs="Calibri"/>
          <w:sz w:val="24"/>
          <w:szCs w:val="24"/>
          <w:lang w:val="el-GR"/>
        </w:rPr>
        <w:t>4</w:t>
      </w:r>
      <w:r w:rsidRPr="007F62A4">
        <w:rPr>
          <w:rFonts w:ascii="Calibri" w:hAnsi="Calibri" w:cs="Calibri"/>
          <w:spacing w:val="1"/>
          <w:sz w:val="24"/>
          <w:szCs w:val="24"/>
          <w:lang w:val="el-GR"/>
        </w:rPr>
        <w:t>0</w:t>
      </w:r>
      <w:r w:rsidRPr="007F62A4">
        <w:rPr>
          <w:rFonts w:ascii="Calibri" w:hAnsi="Calibri" w:cs="Calibri"/>
          <w:spacing w:val="-2"/>
          <w:sz w:val="24"/>
          <w:szCs w:val="24"/>
          <w:lang w:val="el-GR"/>
        </w:rPr>
        <w:t>0</w:t>
      </w:r>
      <w:r w:rsidRPr="007F62A4">
        <w:rPr>
          <w:rFonts w:ascii="Calibri" w:hAnsi="Calibri" w:cs="Calibri"/>
          <w:sz w:val="24"/>
          <w:szCs w:val="24"/>
          <w:lang w:val="el-GR"/>
        </w:rPr>
        <w:t>9</w:t>
      </w:r>
      <w:r w:rsidRPr="007F62A4">
        <w:rPr>
          <w:rFonts w:ascii="Calibri" w:hAnsi="Calibri" w:cs="Calibri"/>
          <w:spacing w:val="1"/>
          <w:sz w:val="24"/>
          <w:szCs w:val="24"/>
          <w:lang w:val="el-GR"/>
        </w:rPr>
        <w:t>9</w:t>
      </w:r>
      <w:r w:rsidRPr="007F62A4">
        <w:rPr>
          <w:rFonts w:ascii="Calibri" w:hAnsi="Calibri" w:cs="Calibri"/>
          <w:sz w:val="24"/>
          <w:szCs w:val="24"/>
          <w:lang w:val="el-GR"/>
        </w:rPr>
        <w:t>2</w:t>
      </w:r>
      <w:r w:rsidRPr="007F62A4">
        <w:rPr>
          <w:rFonts w:ascii="Calibri" w:hAnsi="Calibri" w:cs="Calibri"/>
          <w:spacing w:val="-1"/>
          <w:sz w:val="24"/>
          <w:szCs w:val="24"/>
          <w:lang w:val="el-GR"/>
        </w:rPr>
        <w:t>2</w:t>
      </w:r>
      <w:r w:rsidRPr="007F62A4">
        <w:rPr>
          <w:rFonts w:ascii="Calibri" w:hAnsi="Calibri" w:cs="Calibri"/>
          <w:sz w:val="24"/>
          <w:szCs w:val="24"/>
          <w:lang w:val="el-GR"/>
        </w:rPr>
        <w:t>1</w:t>
      </w:r>
    </w:p>
    <w:p w:rsidR="007B7886" w:rsidRDefault="007B7886" w:rsidP="00816831">
      <w:pPr>
        <w:spacing w:before="2"/>
        <w:ind w:left="3205" w:right="3200" w:hanging="4"/>
        <w:jc w:val="center"/>
        <w:rPr>
          <w:lang w:val="el-GR"/>
        </w:rPr>
      </w:pPr>
      <w:r>
        <w:rPr>
          <w:rFonts w:ascii="Calibri" w:hAnsi="Calibri" w:cs="Calibri"/>
          <w:sz w:val="24"/>
          <w:szCs w:val="24"/>
        </w:rPr>
        <w:t>F</w:t>
      </w:r>
      <w:r w:rsidRPr="007F62A4">
        <w:rPr>
          <w:rFonts w:ascii="Calibri" w:hAnsi="Calibri" w:cs="Calibri"/>
          <w:sz w:val="24"/>
          <w:szCs w:val="24"/>
          <w:lang w:val="el-GR"/>
        </w:rPr>
        <w:t>.</w:t>
      </w:r>
      <w:r>
        <w:rPr>
          <w:rFonts w:ascii="Calibri" w:hAnsi="Calibri" w:cs="Calibri"/>
          <w:sz w:val="24"/>
          <w:szCs w:val="24"/>
          <w:lang w:val="el-GR"/>
        </w:rPr>
        <w:t xml:space="preserve"> </w:t>
      </w:r>
      <w:hyperlink r:id="rId8">
        <w:r w:rsidRPr="00EC3146">
          <w:rPr>
            <w:rFonts w:ascii="Calibri" w:hAnsi="Calibri" w:cs="Calibri"/>
            <w:spacing w:val="-1"/>
            <w:sz w:val="24"/>
            <w:szCs w:val="24"/>
            <w:lang w:val="el-GR"/>
          </w:rPr>
          <w:t>(</w:t>
        </w:r>
        <w:r w:rsidRPr="00EC3146">
          <w:rPr>
            <w:rFonts w:ascii="Calibri" w:hAnsi="Calibri" w:cs="Calibri"/>
            <w:sz w:val="24"/>
            <w:szCs w:val="24"/>
            <w:lang w:val="el-GR"/>
          </w:rPr>
          <w:t>2</w:t>
        </w:r>
        <w:r w:rsidRPr="00EC3146">
          <w:rPr>
            <w:rFonts w:ascii="Calibri" w:hAnsi="Calibri" w:cs="Calibri"/>
            <w:spacing w:val="1"/>
            <w:sz w:val="24"/>
            <w:szCs w:val="24"/>
            <w:lang w:val="el-GR"/>
          </w:rPr>
          <w:t>1</w:t>
        </w:r>
        <w:r w:rsidRPr="00EC3146">
          <w:rPr>
            <w:rFonts w:ascii="Calibri" w:hAnsi="Calibri" w:cs="Calibri"/>
            <w:sz w:val="24"/>
            <w:szCs w:val="24"/>
            <w:lang w:val="el-GR"/>
          </w:rPr>
          <w:t>0)</w:t>
        </w:r>
        <w:r>
          <w:rPr>
            <w:rFonts w:ascii="Calibri" w:hAnsi="Calibri" w:cs="Calibri"/>
            <w:sz w:val="24"/>
            <w:szCs w:val="24"/>
            <w:lang w:val="el-GR"/>
          </w:rPr>
          <w:t xml:space="preserve"> </w:t>
        </w:r>
        <w:r w:rsidRPr="00EC3146">
          <w:rPr>
            <w:rFonts w:ascii="Calibri" w:hAnsi="Calibri" w:cs="Calibri"/>
            <w:sz w:val="24"/>
            <w:szCs w:val="24"/>
            <w:lang w:val="el-GR"/>
          </w:rPr>
          <w:t>3</w:t>
        </w:r>
        <w:r w:rsidRPr="00EC3146">
          <w:rPr>
            <w:rFonts w:ascii="Calibri" w:hAnsi="Calibri" w:cs="Calibri"/>
            <w:spacing w:val="-1"/>
            <w:sz w:val="24"/>
            <w:szCs w:val="24"/>
            <w:lang w:val="el-GR"/>
          </w:rPr>
          <w:t>6</w:t>
        </w:r>
        <w:r w:rsidRPr="00EC3146">
          <w:rPr>
            <w:rFonts w:ascii="Calibri" w:hAnsi="Calibri" w:cs="Calibri"/>
            <w:sz w:val="24"/>
            <w:szCs w:val="24"/>
            <w:lang w:val="el-GR"/>
          </w:rPr>
          <w:t>2</w:t>
        </w:r>
        <w:r w:rsidRPr="00EC3146">
          <w:rPr>
            <w:rFonts w:ascii="Calibri" w:hAnsi="Calibri" w:cs="Calibri"/>
            <w:spacing w:val="1"/>
            <w:sz w:val="24"/>
            <w:szCs w:val="24"/>
            <w:lang w:val="el-GR"/>
          </w:rPr>
          <w:t>8</w:t>
        </w:r>
        <w:r w:rsidRPr="00EC3146">
          <w:rPr>
            <w:rFonts w:ascii="Calibri" w:hAnsi="Calibri" w:cs="Calibri"/>
            <w:spacing w:val="-2"/>
            <w:sz w:val="24"/>
            <w:szCs w:val="24"/>
            <w:lang w:val="el-GR"/>
          </w:rPr>
          <w:t>4</w:t>
        </w:r>
        <w:r w:rsidRPr="00EC3146">
          <w:rPr>
            <w:rFonts w:ascii="Calibri" w:hAnsi="Calibri" w:cs="Calibri"/>
            <w:sz w:val="24"/>
            <w:szCs w:val="24"/>
            <w:lang w:val="el-GR"/>
          </w:rPr>
          <w:t>68</w:t>
        </w:r>
      </w:hyperlink>
    </w:p>
    <w:p w:rsidR="007B7886" w:rsidRPr="00EC3146" w:rsidRDefault="00E0186B" w:rsidP="00816831">
      <w:pPr>
        <w:spacing w:before="2"/>
        <w:ind w:left="3205" w:right="3200" w:hanging="4"/>
        <w:jc w:val="center"/>
        <w:rPr>
          <w:rFonts w:ascii="Calibri" w:hAnsi="Calibri" w:cs="Calibri"/>
          <w:sz w:val="24"/>
          <w:szCs w:val="24"/>
          <w:lang w:val="el-GR"/>
        </w:rPr>
      </w:pPr>
      <w:hyperlink r:id="rId9">
        <w:r w:rsidR="007B7886">
          <w:rPr>
            <w:rFonts w:ascii="Calibri" w:hAnsi="Calibri" w:cs="Calibri"/>
            <w:color w:val="0000FF"/>
            <w:spacing w:val="1"/>
            <w:sz w:val="24"/>
            <w:szCs w:val="24"/>
            <w:u w:val="single" w:color="0000FF"/>
          </w:rPr>
          <w:t>t</w:t>
        </w:r>
        <w:r w:rsidR="007B7886">
          <w:rPr>
            <w:rFonts w:ascii="Calibri" w:hAnsi="Calibri" w:cs="Calibri"/>
            <w:color w:val="0000FF"/>
            <w:sz w:val="24"/>
            <w:szCs w:val="24"/>
            <w:u w:val="single" w:color="0000FF"/>
          </w:rPr>
          <w:t>i</w:t>
        </w:r>
        <w:r w:rsidR="007B7886">
          <w:rPr>
            <w:rFonts w:ascii="Calibri" w:hAnsi="Calibri" w:cs="Calibri"/>
            <w:color w:val="0000FF"/>
            <w:spacing w:val="-1"/>
            <w:sz w:val="24"/>
            <w:szCs w:val="24"/>
            <w:u w:val="single" w:color="0000FF"/>
          </w:rPr>
          <w:t>ck</w:t>
        </w:r>
        <w:r w:rsidR="007B7886">
          <w:rPr>
            <w:rFonts w:ascii="Calibri" w:hAnsi="Calibri" w:cs="Calibri"/>
            <w:color w:val="0000FF"/>
            <w:sz w:val="24"/>
            <w:szCs w:val="24"/>
            <w:u w:val="single" w:color="0000FF"/>
          </w:rPr>
          <w:t>e</w:t>
        </w:r>
        <w:r w:rsidR="007B7886">
          <w:rPr>
            <w:rFonts w:ascii="Calibri" w:hAnsi="Calibri" w:cs="Calibri"/>
            <w:color w:val="0000FF"/>
            <w:spacing w:val="2"/>
            <w:sz w:val="24"/>
            <w:szCs w:val="24"/>
            <w:u w:val="single" w:color="0000FF"/>
          </w:rPr>
          <w:t>t</w:t>
        </w:r>
        <w:r w:rsidR="007B7886">
          <w:rPr>
            <w:rFonts w:ascii="Calibri" w:hAnsi="Calibri" w:cs="Calibri"/>
            <w:color w:val="0000FF"/>
            <w:spacing w:val="1"/>
            <w:sz w:val="24"/>
            <w:szCs w:val="24"/>
            <w:u w:val="single" w:color="0000FF"/>
          </w:rPr>
          <w:t>s</w:t>
        </w:r>
        <w:r w:rsidR="007B7886" w:rsidRPr="00EC3146">
          <w:rPr>
            <w:rFonts w:ascii="Calibri" w:hAnsi="Calibri" w:cs="Calibri"/>
            <w:color w:val="0000FF"/>
            <w:spacing w:val="-1"/>
            <w:sz w:val="24"/>
            <w:szCs w:val="24"/>
            <w:u w:val="single" w:color="0000FF"/>
            <w:lang w:val="el-GR"/>
          </w:rPr>
          <w:t>@</w:t>
        </w:r>
        <w:proofErr w:type="spellStart"/>
        <w:r w:rsidR="007B7886">
          <w:rPr>
            <w:rFonts w:ascii="Calibri" w:hAnsi="Calibri" w:cs="Calibri"/>
            <w:color w:val="0000FF"/>
            <w:spacing w:val="1"/>
            <w:sz w:val="24"/>
            <w:szCs w:val="24"/>
            <w:u w:val="single" w:color="0000FF"/>
          </w:rPr>
          <w:t>t</w:t>
        </w:r>
        <w:r w:rsidR="007B7886">
          <w:rPr>
            <w:rFonts w:ascii="Calibri" w:hAnsi="Calibri" w:cs="Calibri"/>
            <w:color w:val="0000FF"/>
            <w:sz w:val="24"/>
            <w:szCs w:val="24"/>
            <w:u w:val="single" w:color="0000FF"/>
          </w:rPr>
          <w:t>ai</w:t>
        </w:r>
        <w:r w:rsidR="007B7886">
          <w:rPr>
            <w:rFonts w:ascii="Calibri" w:hAnsi="Calibri" w:cs="Calibri"/>
            <w:color w:val="0000FF"/>
            <w:spacing w:val="1"/>
            <w:sz w:val="24"/>
            <w:szCs w:val="24"/>
            <w:u w:val="single" w:color="0000FF"/>
          </w:rPr>
          <w:t>n</w:t>
        </w:r>
        <w:r w:rsidR="007B7886">
          <w:rPr>
            <w:rFonts w:ascii="Calibri" w:hAnsi="Calibri" w:cs="Calibri"/>
            <w:color w:val="0000FF"/>
            <w:sz w:val="24"/>
            <w:szCs w:val="24"/>
            <w:u w:val="single" w:color="0000FF"/>
          </w:rPr>
          <w:t>i</w:t>
        </w:r>
        <w:r w:rsidR="007B7886">
          <w:rPr>
            <w:rFonts w:ascii="Calibri" w:hAnsi="Calibri" w:cs="Calibri"/>
            <w:color w:val="0000FF"/>
            <w:spacing w:val="-2"/>
            <w:sz w:val="24"/>
            <w:szCs w:val="24"/>
            <w:u w:val="single" w:color="0000FF"/>
          </w:rPr>
          <w:t>o</w:t>
        </w:r>
        <w:r w:rsidR="007B7886">
          <w:rPr>
            <w:rFonts w:ascii="Calibri" w:hAnsi="Calibri" w:cs="Calibri"/>
            <w:color w:val="0000FF"/>
            <w:spacing w:val="1"/>
            <w:sz w:val="24"/>
            <w:szCs w:val="24"/>
            <w:u w:val="single" w:color="0000FF"/>
          </w:rPr>
          <w:t>th</w:t>
        </w:r>
        <w:r w:rsidR="007B7886">
          <w:rPr>
            <w:rFonts w:ascii="Calibri" w:hAnsi="Calibri" w:cs="Calibri"/>
            <w:color w:val="0000FF"/>
            <w:sz w:val="24"/>
            <w:szCs w:val="24"/>
            <w:u w:val="single" w:color="0000FF"/>
          </w:rPr>
          <w:t>i</w:t>
        </w:r>
        <w:r w:rsidR="007B7886">
          <w:rPr>
            <w:rFonts w:ascii="Calibri" w:hAnsi="Calibri" w:cs="Calibri"/>
            <w:color w:val="0000FF"/>
            <w:spacing w:val="-1"/>
            <w:sz w:val="24"/>
            <w:szCs w:val="24"/>
            <w:u w:val="single" w:color="0000FF"/>
          </w:rPr>
          <w:t>k</w:t>
        </w:r>
        <w:r w:rsidR="007B7886">
          <w:rPr>
            <w:rFonts w:ascii="Calibri" w:hAnsi="Calibri" w:cs="Calibri"/>
            <w:color w:val="0000FF"/>
            <w:spacing w:val="1"/>
            <w:sz w:val="24"/>
            <w:szCs w:val="24"/>
            <w:u w:val="single" w:color="0000FF"/>
          </w:rPr>
          <w:t>i</w:t>
        </w:r>
        <w:proofErr w:type="spellEnd"/>
        <w:r w:rsidR="007B7886" w:rsidRPr="00EC3146">
          <w:rPr>
            <w:rFonts w:ascii="Calibri" w:hAnsi="Calibri" w:cs="Calibri"/>
            <w:color w:val="0000FF"/>
            <w:spacing w:val="-1"/>
            <w:sz w:val="24"/>
            <w:szCs w:val="24"/>
            <w:u w:val="single" w:color="0000FF"/>
            <w:lang w:val="el-GR"/>
          </w:rPr>
          <w:t>.</w:t>
        </w:r>
        <w:proofErr w:type="spellStart"/>
        <w:r w:rsidR="007B7886">
          <w:rPr>
            <w:rFonts w:ascii="Calibri" w:hAnsi="Calibri" w:cs="Calibri"/>
            <w:color w:val="0000FF"/>
            <w:sz w:val="24"/>
            <w:szCs w:val="24"/>
            <w:u w:val="single" w:color="0000FF"/>
          </w:rPr>
          <w:t>gr</w:t>
        </w:r>
      </w:hyperlink>
      <w:hyperlink r:id="rId10">
        <w:r w:rsidR="007B7886">
          <w:rPr>
            <w:rFonts w:ascii="Calibri" w:hAnsi="Calibri" w:cs="Calibri"/>
            <w:color w:val="0000FF"/>
            <w:spacing w:val="-1"/>
            <w:sz w:val="24"/>
            <w:szCs w:val="24"/>
            <w:u w:val="single" w:color="0000FF"/>
          </w:rPr>
          <w:t>ww</w:t>
        </w:r>
        <w:r w:rsidR="007B7886">
          <w:rPr>
            <w:rFonts w:ascii="Calibri" w:hAnsi="Calibri" w:cs="Calibri"/>
            <w:color w:val="0000FF"/>
            <w:spacing w:val="2"/>
            <w:sz w:val="24"/>
            <w:szCs w:val="24"/>
            <w:u w:val="single" w:color="0000FF"/>
          </w:rPr>
          <w:t>w</w:t>
        </w:r>
        <w:proofErr w:type="spellEnd"/>
        <w:r w:rsidR="007B7886" w:rsidRPr="00EC3146">
          <w:rPr>
            <w:rFonts w:ascii="Calibri" w:hAnsi="Calibri" w:cs="Calibri"/>
            <w:color w:val="0000FF"/>
            <w:spacing w:val="-1"/>
            <w:sz w:val="24"/>
            <w:szCs w:val="24"/>
            <w:u w:val="single" w:color="0000FF"/>
            <w:lang w:val="el-GR"/>
          </w:rPr>
          <w:t>.</w:t>
        </w:r>
        <w:proofErr w:type="spellStart"/>
        <w:r w:rsidR="007B7886">
          <w:rPr>
            <w:rFonts w:ascii="Calibri" w:hAnsi="Calibri" w:cs="Calibri"/>
            <w:color w:val="0000FF"/>
            <w:spacing w:val="1"/>
            <w:sz w:val="24"/>
            <w:szCs w:val="24"/>
            <w:u w:val="single" w:color="0000FF"/>
          </w:rPr>
          <w:t>t</w:t>
        </w:r>
        <w:r w:rsidR="007B7886">
          <w:rPr>
            <w:rFonts w:ascii="Calibri" w:hAnsi="Calibri" w:cs="Calibri"/>
            <w:color w:val="0000FF"/>
            <w:sz w:val="24"/>
            <w:szCs w:val="24"/>
            <w:u w:val="single" w:color="0000FF"/>
          </w:rPr>
          <w:t>ai</w:t>
        </w:r>
        <w:r w:rsidR="007B7886">
          <w:rPr>
            <w:rFonts w:ascii="Calibri" w:hAnsi="Calibri" w:cs="Calibri"/>
            <w:color w:val="0000FF"/>
            <w:spacing w:val="1"/>
            <w:sz w:val="24"/>
            <w:szCs w:val="24"/>
            <w:u w:val="single" w:color="0000FF"/>
          </w:rPr>
          <w:t>n</w:t>
        </w:r>
        <w:r w:rsidR="007B7886">
          <w:rPr>
            <w:rFonts w:ascii="Calibri" w:hAnsi="Calibri" w:cs="Calibri"/>
            <w:color w:val="0000FF"/>
            <w:sz w:val="24"/>
            <w:szCs w:val="24"/>
            <w:u w:val="single" w:color="0000FF"/>
          </w:rPr>
          <w:t>iothi</w:t>
        </w:r>
        <w:r w:rsidR="007B7886">
          <w:rPr>
            <w:rFonts w:ascii="Calibri" w:hAnsi="Calibri" w:cs="Calibri"/>
            <w:color w:val="0000FF"/>
            <w:spacing w:val="-1"/>
            <w:sz w:val="24"/>
            <w:szCs w:val="24"/>
            <w:u w:val="single" w:color="0000FF"/>
          </w:rPr>
          <w:t>k</w:t>
        </w:r>
        <w:r w:rsidR="007B7886">
          <w:rPr>
            <w:rFonts w:ascii="Calibri" w:hAnsi="Calibri" w:cs="Calibri"/>
            <w:color w:val="0000FF"/>
            <w:spacing w:val="1"/>
            <w:sz w:val="24"/>
            <w:szCs w:val="24"/>
            <w:u w:val="single" w:color="0000FF"/>
          </w:rPr>
          <w:t>i</w:t>
        </w:r>
        <w:proofErr w:type="spellEnd"/>
        <w:r w:rsidR="007B7886" w:rsidRPr="00EC3146">
          <w:rPr>
            <w:rFonts w:ascii="Calibri" w:hAnsi="Calibri" w:cs="Calibri"/>
            <w:color w:val="0000FF"/>
            <w:spacing w:val="-1"/>
            <w:sz w:val="24"/>
            <w:szCs w:val="24"/>
            <w:u w:val="single" w:color="0000FF"/>
            <w:lang w:val="el-GR"/>
          </w:rPr>
          <w:t>.</w:t>
        </w:r>
        <w:proofErr w:type="spellStart"/>
        <w:r w:rsidR="007B7886">
          <w:rPr>
            <w:rFonts w:ascii="Calibri" w:hAnsi="Calibri" w:cs="Calibri"/>
            <w:color w:val="0000FF"/>
            <w:sz w:val="24"/>
            <w:szCs w:val="24"/>
            <w:u w:val="single" w:color="0000FF"/>
          </w:rPr>
          <w:t>gr</w:t>
        </w:r>
        <w:proofErr w:type="spellEnd"/>
      </w:hyperlink>
    </w:p>
    <w:p w:rsidR="007B7886" w:rsidRPr="00EC3146" w:rsidRDefault="00E0186B" w:rsidP="00816831">
      <w:pPr>
        <w:spacing w:line="280" w:lineRule="exact"/>
        <w:ind w:left="2461"/>
        <w:rPr>
          <w:rFonts w:ascii="Calibri" w:hAnsi="Calibri" w:cs="Calibri"/>
          <w:sz w:val="24"/>
          <w:szCs w:val="24"/>
          <w:lang w:val="el-GR"/>
        </w:rPr>
      </w:pPr>
      <w:r w:rsidRPr="00E0186B">
        <w:rPr>
          <w:noProof/>
          <w:lang w:val="el-GR" w:eastAsia="el-GR"/>
        </w:rPr>
        <w:pict>
          <v:shape id="Picture 3" o:spid="_x0000_s1027" type="#_x0000_t75" style="position:absolute;left:0;text-align:left;margin-left:193.9pt;margin-top:3.8pt;width:7.6pt;height:7.55pt;z-index:-1;visibility:visible;mso-position-horizontal-relative:page">
            <v:imagedata r:id="rId11" o:title=""/>
            <w10:wrap anchorx="page"/>
          </v:shape>
        </w:pict>
      </w:r>
      <w:hyperlink r:id="rId12">
        <w:r w:rsidR="007B7886">
          <w:rPr>
            <w:rFonts w:ascii="Calibri" w:hAnsi="Calibri" w:cs="Calibri"/>
            <w:color w:val="0000FF"/>
            <w:spacing w:val="-1"/>
            <w:sz w:val="24"/>
            <w:szCs w:val="24"/>
            <w:u w:val="single" w:color="0000FF"/>
          </w:rPr>
          <w:t>h</w:t>
        </w:r>
        <w:r w:rsidR="007B7886">
          <w:rPr>
            <w:rFonts w:ascii="Calibri" w:hAnsi="Calibri" w:cs="Calibri"/>
            <w:color w:val="0000FF"/>
            <w:spacing w:val="1"/>
            <w:sz w:val="24"/>
            <w:szCs w:val="24"/>
            <w:u w:val="single" w:color="0000FF"/>
          </w:rPr>
          <w:t>t</w:t>
        </w:r>
        <w:r w:rsidR="007B7886">
          <w:rPr>
            <w:rFonts w:ascii="Calibri" w:hAnsi="Calibri" w:cs="Calibri"/>
            <w:color w:val="0000FF"/>
            <w:spacing w:val="-1"/>
            <w:sz w:val="24"/>
            <w:szCs w:val="24"/>
            <w:u w:val="single" w:color="0000FF"/>
          </w:rPr>
          <w:t>t</w:t>
        </w:r>
        <w:r w:rsidR="007B7886">
          <w:rPr>
            <w:rFonts w:ascii="Calibri" w:hAnsi="Calibri" w:cs="Calibri"/>
            <w:color w:val="0000FF"/>
            <w:spacing w:val="1"/>
            <w:sz w:val="24"/>
            <w:szCs w:val="24"/>
            <w:u w:val="single" w:color="0000FF"/>
          </w:rPr>
          <w:t>p</w:t>
        </w:r>
        <w:r w:rsidR="007B7886" w:rsidRPr="00EC3146">
          <w:rPr>
            <w:rFonts w:ascii="Calibri" w:hAnsi="Calibri" w:cs="Calibri"/>
            <w:color w:val="0000FF"/>
            <w:sz w:val="24"/>
            <w:szCs w:val="24"/>
            <w:u w:val="single" w:color="0000FF"/>
            <w:lang w:val="el-GR"/>
          </w:rPr>
          <w:t>:</w:t>
        </w:r>
        <w:r w:rsidR="007B7886" w:rsidRPr="00EC3146">
          <w:rPr>
            <w:rFonts w:ascii="Calibri" w:hAnsi="Calibri" w:cs="Calibri"/>
            <w:color w:val="0000FF"/>
            <w:spacing w:val="-1"/>
            <w:sz w:val="24"/>
            <w:szCs w:val="24"/>
            <w:u w:val="single" w:color="0000FF"/>
            <w:lang w:val="el-GR"/>
          </w:rPr>
          <w:t>/</w:t>
        </w:r>
        <w:r w:rsidR="007B7886" w:rsidRPr="00EC3146">
          <w:rPr>
            <w:rFonts w:ascii="Calibri" w:hAnsi="Calibri" w:cs="Calibri"/>
            <w:color w:val="0000FF"/>
            <w:spacing w:val="1"/>
            <w:sz w:val="24"/>
            <w:szCs w:val="24"/>
            <w:u w:val="single" w:color="0000FF"/>
            <w:lang w:val="el-GR"/>
          </w:rPr>
          <w:t>/</w:t>
        </w:r>
        <w:r w:rsidR="007B7886">
          <w:rPr>
            <w:rFonts w:ascii="Calibri" w:hAnsi="Calibri" w:cs="Calibri"/>
            <w:color w:val="0000FF"/>
            <w:spacing w:val="-1"/>
            <w:sz w:val="24"/>
            <w:szCs w:val="24"/>
            <w:u w:val="single" w:color="0000FF"/>
          </w:rPr>
          <w:t>www</w:t>
        </w:r>
        <w:r w:rsidR="007B7886" w:rsidRPr="00EC3146">
          <w:rPr>
            <w:rFonts w:ascii="Calibri" w:hAnsi="Calibri" w:cs="Calibri"/>
            <w:color w:val="0000FF"/>
            <w:sz w:val="24"/>
            <w:szCs w:val="24"/>
            <w:u w:val="single" w:color="0000FF"/>
            <w:lang w:val="el-GR"/>
          </w:rPr>
          <w:t>.</w:t>
        </w:r>
        <w:proofErr w:type="spellStart"/>
        <w:r w:rsidR="007B7886">
          <w:rPr>
            <w:rFonts w:ascii="Calibri" w:hAnsi="Calibri" w:cs="Calibri"/>
            <w:color w:val="0000FF"/>
            <w:sz w:val="24"/>
            <w:szCs w:val="24"/>
            <w:u w:val="single" w:color="0000FF"/>
          </w:rPr>
          <w:t>f</w:t>
        </w:r>
        <w:r w:rsidR="007B7886">
          <w:rPr>
            <w:rFonts w:ascii="Calibri" w:hAnsi="Calibri" w:cs="Calibri"/>
            <w:color w:val="0000FF"/>
            <w:spacing w:val="1"/>
            <w:sz w:val="24"/>
            <w:szCs w:val="24"/>
            <w:u w:val="single" w:color="0000FF"/>
          </w:rPr>
          <w:t>a</w:t>
        </w:r>
        <w:r w:rsidR="007B7886">
          <w:rPr>
            <w:rFonts w:ascii="Calibri" w:hAnsi="Calibri" w:cs="Calibri"/>
            <w:color w:val="0000FF"/>
            <w:spacing w:val="-1"/>
            <w:sz w:val="24"/>
            <w:szCs w:val="24"/>
            <w:u w:val="single" w:color="0000FF"/>
          </w:rPr>
          <w:t>c</w:t>
        </w:r>
        <w:r w:rsidR="007B7886">
          <w:rPr>
            <w:rFonts w:ascii="Calibri" w:hAnsi="Calibri" w:cs="Calibri"/>
            <w:color w:val="0000FF"/>
            <w:sz w:val="24"/>
            <w:szCs w:val="24"/>
            <w:u w:val="single" w:color="0000FF"/>
          </w:rPr>
          <w:t>e</w:t>
        </w:r>
        <w:r w:rsidR="007B7886">
          <w:rPr>
            <w:rFonts w:ascii="Calibri" w:hAnsi="Calibri" w:cs="Calibri"/>
            <w:color w:val="0000FF"/>
            <w:spacing w:val="1"/>
            <w:sz w:val="24"/>
            <w:szCs w:val="24"/>
            <w:u w:val="single" w:color="0000FF"/>
          </w:rPr>
          <w:t>b</w:t>
        </w:r>
        <w:r w:rsidR="007B7886">
          <w:rPr>
            <w:rFonts w:ascii="Calibri" w:hAnsi="Calibri" w:cs="Calibri"/>
            <w:color w:val="0000FF"/>
            <w:sz w:val="24"/>
            <w:szCs w:val="24"/>
            <w:u w:val="single" w:color="0000FF"/>
          </w:rPr>
          <w:t>oo</w:t>
        </w:r>
        <w:r w:rsidR="007B7886">
          <w:rPr>
            <w:rFonts w:ascii="Calibri" w:hAnsi="Calibri" w:cs="Calibri"/>
            <w:color w:val="0000FF"/>
            <w:spacing w:val="-1"/>
            <w:sz w:val="24"/>
            <w:szCs w:val="24"/>
            <w:u w:val="single" w:color="0000FF"/>
          </w:rPr>
          <w:t>k</w:t>
        </w:r>
        <w:proofErr w:type="spellEnd"/>
        <w:r w:rsidR="007B7886" w:rsidRPr="00EC3146">
          <w:rPr>
            <w:rFonts w:ascii="Calibri" w:hAnsi="Calibri" w:cs="Calibri"/>
            <w:color w:val="0000FF"/>
            <w:sz w:val="24"/>
            <w:szCs w:val="24"/>
            <w:u w:val="single" w:color="0000FF"/>
            <w:lang w:val="el-GR"/>
          </w:rPr>
          <w:t>.</w:t>
        </w:r>
        <w:r w:rsidR="007B7886">
          <w:rPr>
            <w:rFonts w:ascii="Calibri" w:hAnsi="Calibri" w:cs="Calibri"/>
            <w:color w:val="0000FF"/>
            <w:spacing w:val="1"/>
            <w:sz w:val="24"/>
            <w:szCs w:val="24"/>
            <w:u w:val="single" w:color="0000FF"/>
          </w:rPr>
          <w:t>c</w:t>
        </w:r>
        <w:r w:rsidR="007B7886">
          <w:rPr>
            <w:rFonts w:ascii="Calibri" w:hAnsi="Calibri" w:cs="Calibri"/>
            <w:color w:val="0000FF"/>
            <w:sz w:val="24"/>
            <w:szCs w:val="24"/>
            <w:u w:val="single" w:color="0000FF"/>
          </w:rPr>
          <w:t>om</w:t>
        </w:r>
        <w:r w:rsidR="007B7886" w:rsidRPr="00EC3146">
          <w:rPr>
            <w:rFonts w:ascii="Calibri" w:hAnsi="Calibri" w:cs="Calibri"/>
            <w:color w:val="0000FF"/>
            <w:spacing w:val="1"/>
            <w:sz w:val="24"/>
            <w:szCs w:val="24"/>
            <w:u w:val="single" w:color="0000FF"/>
            <w:lang w:val="el-GR"/>
          </w:rPr>
          <w:t>/</w:t>
        </w:r>
        <w:proofErr w:type="spellStart"/>
        <w:r w:rsidR="007B7886">
          <w:rPr>
            <w:rFonts w:ascii="Calibri" w:hAnsi="Calibri" w:cs="Calibri"/>
            <w:color w:val="0000FF"/>
            <w:spacing w:val="1"/>
            <w:sz w:val="24"/>
            <w:szCs w:val="24"/>
            <w:u w:val="single" w:color="0000FF"/>
          </w:rPr>
          <w:t>t</w:t>
        </w:r>
        <w:r w:rsidR="007B7886">
          <w:rPr>
            <w:rFonts w:ascii="Calibri" w:hAnsi="Calibri" w:cs="Calibri"/>
            <w:color w:val="0000FF"/>
            <w:spacing w:val="3"/>
            <w:sz w:val="24"/>
            <w:szCs w:val="24"/>
            <w:u w:val="single" w:color="0000FF"/>
          </w:rPr>
          <w:t>a</w:t>
        </w:r>
        <w:r w:rsidR="007B7886">
          <w:rPr>
            <w:rFonts w:ascii="Calibri" w:hAnsi="Calibri" w:cs="Calibri"/>
            <w:color w:val="0000FF"/>
            <w:spacing w:val="-2"/>
            <w:sz w:val="24"/>
            <w:szCs w:val="24"/>
            <w:u w:val="single" w:color="0000FF"/>
          </w:rPr>
          <w:t>i</w:t>
        </w:r>
        <w:r w:rsidR="007B7886">
          <w:rPr>
            <w:rFonts w:ascii="Calibri" w:hAnsi="Calibri" w:cs="Calibri"/>
            <w:color w:val="0000FF"/>
            <w:spacing w:val="1"/>
            <w:sz w:val="24"/>
            <w:szCs w:val="24"/>
            <w:u w:val="single" w:color="0000FF"/>
          </w:rPr>
          <w:t>n</w:t>
        </w:r>
        <w:r w:rsidR="007B7886">
          <w:rPr>
            <w:rFonts w:ascii="Calibri" w:hAnsi="Calibri" w:cs="Calibri"/>
            <w:color w:val="0000FF"/>
            <w:sz w:val="24"/>
            <w:szCs w:val="24"/>
            <w:u w:val="single" w:color="0000FF"/>
          </w:rPr>
          <w:t>i</w:t>
        </w:r>
        <w:r w:rsidR="007B7886">
          <w:rPr>
            <w:rFonts w:ascii="Calibri" w:hAnsi="Calibri" w:cs="Calibri"/>
            <w:color w:val="0000FF"/>
            <w:spacing w:val="-2"/>
            <w:sz w:val="24"/>
            <w:szCs w:val="24"/>
            <w:u w:val="single" w:color="0000FF"/>
          </w:rPr>
          <w:t>o</w:t>
        </w:r>
        <w:r w:rsidR="007B7886">
          <w:rPr>
            <w:rFonts w:ascii="Calibri" w:hAnsi="Calibri" w:cs="Calibri"/>
            <w:color w:val="0000FF"/>
            <w:spacing w:val="1"/>
            <w:sz w:val="24"/>
            <w:szCs w:val="24"/>
            <w:u w:val="single" w:color="0000FF"/>
          </w:rPr>
          <w:t>th</w:t>
        </w:r>
        <w:r w:rsidR="007B7886">
          <w:rPr>
            <w:rFonts w:ascii="Calibri" w:hAnsi="Calibri" w:cs="Calibri"/>
            <w:color w:val="0000FF"/>
            <w:sz w:val="24"/>
            <w:szCs w:val="24"/>
            <w:u w:val="single" w:color="0000FF"/>
          </w:rPr>
          <w:t>i</w:t>
        </w:r>
        <w:r w:rsidR="007B7886">
          <w:rPr>
            <w:rFonts w:ascii="Calibri" w:hAnsi="Calibri" w:cs="Calibri"/>
            <w:color w:val="0000FF"/>
            <w:spacing w:val="-1"/>
            <w:sz w:val="24"/>
            <w:szCs w:val="24"/>
            <w:u w:val="single" w:color="0000FF"/>
          </w:rPr>
          <w:t>k</w:t>
        </w:r>
        <w:r w:rsidR="007B7886">
          <w:rPr>
            <w:rFonts w:ascii="Calibri" w:hAnsi="Calibri" w:cs="Calibri"/>
            <w:color w:val="0000FF"/>
            <w:sz w:val="24"/>
            <w:szCs w:val="24"/>
            <w:u w:val="single" w:color="0000FF"/>
          </w:rPr>
          <w:t>igr</w:t>
        </w:r>
        <w:proofErr w:type="spellEnd"/>
      </w:hyperlink>
    </w:p>
    <w:p w:rsidR="00A235A8" w:rsidRPr="00A235A8" w:rsidRDefault="00A235A8" w:rsidP="00A235A8">
      <w:pPr>
        <w:tabs>
          <w:tab w:val="left" w:pos="3473"/>
        </w:tabs>
        <w:ind w:left="0"/>
      </w:pPr>
    </w:p>
    <w:p w:rsidR="00A235A8" w:rsidRDefault="00A235A8" w:rsidP="00A235A8">
      <w:pPr>
        <w:tabs>
          <w:tab w:val="left" w:pos="3473"/>
        </w:tabs>
        <w:ind w:left="0"/>
      </w:pPr>
    </w:p>
    <w:p w:rsidR="00093651" w:rsidRDefault="00093651" w:rsidP="00A235A8">
      <w:pPr>
        <w:tabs>
          <w:tab w:val="left" w:pos="3473"/>
        </w:tabs>
        <w:ind w:left="0"/>
      </w:pPr>
    </w:p>
    <w:p w:rsidR="00093651" w:rsidRDefault="000C20BE" w:rsidP="00A235A8">
      <w:pPr>
        <w:tabs>
          <w:tab w:val="left" w:pos="3473"/>
        </w:tabs>
        <w:ind w:left="0"/>
      </w:pPr>
      <w:r>
        <w:pict>
          <v:shape id="_x0000_i1026" type="#_x0000_t75" style="width:498.75pt;height:65.25pt">
            <v:imagedata r:id="rId13" o:title="thumbnail (1)"/>
          </v:shape>
        </w:pict>
      </w:r>
    </w:p>
    <w:p w:rsidR="00093651" w:rsidRPr="00A235A8" w:rsidRDefault="00093651" w:rsidP="00A235A8">
      <w:pPr>
        <w:tabs>
          <w:tab w:val="left" w:pos="3473"/>
        </w:tabs>
        <w:ind w:left="0"/>
      </w:pPr>
    </w:p>
    <w:sectPr w:rsidR="00093651" w:rsidRPr="00A235A8" w:rsidSect="008C7AF3">
      <w:pgSz w:w="11920" w:h="16840"/>
      <w:pgMar w:top="136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62E9"/>
    <w:multiLevelType w:val="multilevel"/>
    <w:tmpl w:val="25D22C46"/>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abstractNum w:abstractNumId="1">
    <w:nsid w:val="75A6420F"/>
    <w:multiLevelType w:val="hybridMultilevel"/>
    <w:tmpl w:val="0420BAFA"/>
    <w:lvl w:ilvl="0" w:tplc="04080005">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2">
    <w:nsid w:val="7A4D29AF"/>
    <w:multiLevelType w:val="hybridMultilevel"/>
    <w:tmpl w:val="B462A6E2"/>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3"/>
    <w:rsid w:val="00002EB3"/>
    <w:rsid w:val="000123CA"/>
    <w:rsid w:val="00022C74"/>
    <w:rsid w:val="0004354C"/>
    <w:rsid w:val="00046A42"/>
    <w:rsid w:val="00084DC6"/>
    <w:rsid w:val="00090449"/>
    <w:rsid w:val="00093651"/>
    <w:rsid w:val="000977FD"/>
    <w:rsid w:val="000B1C39"/>
    <w:rsid w:val="000B3BF0"/>
    <w:rsid w:val="000C20BE"/>
    <w:rsid w:val="000C4176"/>
    <w:rsid w:val="000C6150"/>
    <w:rsid w:val="000E0391"/>
    <w:rsid w:val="000E1043"/>
    <w:rsid w:val="000E155F"/>
    <w:rsid w:val="000E38FF"/>
    <w:rsid w:val="000E5D6C"/>
    <w:rsid w:val="000E64A8"/>
    <w:rsid w:val="000F0A63"/>
    <w:rsid w:val="000F6A26"/>
    <w:rsid w:val="00101807"/>
    <w:rsid w:val="00106E51"/>
    <w:rsid w:val="0011405B"/>
    <w:rsid w:val="0011616E"/>
    <w:rsid w:val="001170AA"/>
    <w:rsid w:val="0012248D"/>
    <w:rsid w:val="00134AD2"/>
    <w:rsid w:val="001454FA"/>
    <w:rsid w:val="00146A91"/>
    <w:rsid w:val="00174CDF"/>
    <w:rsid w:val="0018381D"/>
    <w:rsid w:val="001856CE"/>
    <w:rsid w:val="001A4D28"/>
    <w:rsid w:val="001A5F7E"/>
    <w:rsid w:val="001A685E"/>
    <w:rsid w:val="001B6112"/>
    <w:rsid w:val="001D252E"/>
    <w:rsid w:val="001D5A8B"/>
    <w:rsid w:val="001D7BD4"/>
    <w:rsid w:val="001E3940"/>
    <w:rsid w:val="002013BF"/>
    <w:rsid w:val="0021186F"/>
    <w:rsid w:val="002155B7"/>
    <w:rsid w:val="002155F4"/>
    <w:rsid w:val="00217B09"/>
    <w:rsid w:val="00221C5B"/>
    <w:rsid w:val="00230D33"/>
    <w:rsid w:val="00231B62"/>
    <w:rsid w:val="00232B68"/>
    <w:rsid w:val="00234CE2"/>
    <w:rsid w:val="00253587"/>
    <w:rsid w:val="002542F8"/>
    <w:rsid w:val="002801A5"/>
    <w:rsid w:val="0028317F"/>
    <w:rsid w:val="00292861"/>
    <w:rsid w:val="002D089C"/>
    <w:rsid w:val="002D12A6"/>
    <w:rsid w:val="002E39E5"/>
    <w:rsid w:val="002F0328"/>
    <w:rsid w:val="002F487F"/>
    <w:rsid w:val="002F4C0E"/>
    <w:rsid w:val="00300767"/>
    <w:rsid w:val="0030087D"/>
    <w:rsid w:val="00302079"/>
    <w:rsid w:val="00311D6D"/>
    <w:rsid w:val="0032041F"/>
    <w:rsid w:val="003337AA"/>
    <w:rsid w:val="00341B47"/>
    <w:rsid w:val="00355D45"/>
    <w:rsid w:val="00357BEB"/>
    <w:rsid w:val="00362648"/>
    <w:rsid w:val="00366E8C"/>
    <w:rsid w:val="00373508"/>
    <w:rsid w:val="003766C3"/>
    <w:rsid w:val="00380A0E"/>
    <w:rsid w:val="003946FD"/>
    <w:rsid w:val="00394718"/>
    <w:rsid w:val="003975B2"/>
    <w:rsid w:val="003A2B3B"/>
    <w:rsid w:val="003C2089"/>
    <w:rsid w:val="003D1209"/>
    <w:rsid w:val="003D3908"/>
    <w:rsid w:val="003E05A1"/>
    <w:rsid w:val="003E37B7"/>
    <w:rsid w:val="003F3EE7"/>
    <w:rsid w:val="003F4145"/>
    <w:rsid w:val="003F6954"/>
    <w:rsid w:val="0040445A"/>
    <w:rsid w:val="0040647A"/>
    <w:rsid w:val="00421CBF"/>
    <w:rsid w:val="00425725"/>
    <w:rsid w:val="00440204"/>
    <w:rsid w:val="00453A9C"/>
    <w:rsid w:val="00467252"/>
    <w:rsid w:val="004679DC"/>
    <w:rsid w:val="00490A68"/>
    <w:rsid w:val="00495825"/>
    <w:rsid w:val="004B443A"/>
    <w:rsid w:val="004B6929"/>
    <w:rsid w:val="004B773F"/>
    <w:rsid w:val="004C03C5"/>
    <w:rsid w:val="004C4BA7"/>
    <w:rsid w:val="004D4232"/>
    <w:rsid w:val="004D511B"/>
    <w:rsid w:val="00501D8C"/>
    <w:rsid w:val="00521301"/>
    <w:rsid w:val="005224A6"/>
    <w:rsid w:val="00524B14"/>
    <w:rsid w:val="005341DA"/>
    <w:rsid w:val="00534C38"/>
    <w:rsid w:val="00537FAF"/>
    <w:rsid w:val="00540250"/>
    <w:rsid w:val="00544D6B"/>
    <w:rsid w:val="005509B9"/>
    <w:rsid w:val="005732D2"/>
    <w:rsid w:val="00581686"/>
    <w:rsid w:val="00582A3B"/>
    <w:rsid w:val="00594C08"/>
    <w:rsid w:val="005A35B8"/>
    <w:rsid w:val="005A7B96"/>
    <w:rsid w:val="005A7F6B"/>
    <w:rsid w:val="005B2A95"/>
    <w:rsid w:val="005D0FA6"/>
    <w:rsid w:val="005D1181"/>
    <w:rsid w:val="005E5060"/>
    <w:rsid w:val="005E5DAA"/>
    <w:rsid w:val="005F727B"/>
    <w:rsid w:val="00600667"/>
    <w:rsid w:val="00600CE2"/>
    <w:rsid w:val="0060683F"/>
    <w:rsid w:val="00611154"/>
    <w:rsid w:val="00621C5F"/>
    <w:rsid w:val="00625C3A"/>
    <w:rsid w:val="00650689"/>
    <w:rsid w:val="006558B8"/>
    <w:rsid w:val="006743E5"/>
    <w:rsid w:val="00683E6F"/>
    <w:rsid w:val="006B2A5C"/>
    <w:rsid w:val="006D5C34"/>
    <w:rsid w:val="006D62EB"/>
    <w:rsid w:val="006D6399"/>
    <w:rsid w:val="006E4C43"/>
    <w:rsid w:val="0070320D"/>
    <w:rsid w:val="007272DC"/>
    <w:rsid w:val="00727A16"/>
    <w:rsid w:val="00767BFC"/>
    <w:rsid w:val="00774852"/>
    <w:rsid w:val="007A0E3E"/>
    <w:rsid w:val="007A43B1"/>
    <w:rsid w:val="007A61D1"/>
    <w:rsid w:val="007B7886"/>
    <w:rsid w:val="007E1A00"/>
    <w:rsid w:val="007E6C20"/>
    <w:rsid w:val="007E7D32"/>
    <w:rsid w:val="007F3F36"/>
    <w:rsid w:val="007F62A4"/>
    <w:rsid w:val="008022A8"/>
    <w:rsid w:val="00814B04"/>
    <w:rsid w:val="00816831"/>
    <w:rsid w:val="008209C8"/>
    <w:rsid w:val="008314CF"/>
    <w:rsid w:val="0083287D"/>
    <w:rsid w:val="00834BF9"/>
    <w:rsid w:val="0085120F"/>
    <w:rsid w:val="008530B2"/>
    <w:rsid w:val="00855629"/>
    <w:rsid w:val="00860D65"/>
    <w:rsid w:val="00864DDB"/>
    <w:rsid w:val="0087422C"/>
    <w:rsid w:val="00885222"/>
    <w:rsid w:val="008A0A02"/>
    <w:rsid w:val="008B755C"/>
    <w:rsid w:val="008C7AF3"/>
    <w:rsid w:val="008D4EF5"/>
    <w:rsid w:val="008D5FF2"/>
    <w:rsid w:val="008F0AE1"/>
    <w:rsid w:val="008F39A3"/>
    <w:rsid w:val="00910C6E"/>
    <w:rsid w:val="00912C81"/>
    <w:rsid w:val="00916789"/>
    <w:rsid w:val="00924F65"/>
    <w:rsid w:val="00933C0E"/>
    <w:rsid w:val="0095402E"/>
    <w:rsid w:val="0096526B"/>
    <w:rsid w:val="0096706A"/>
    <w:rsid w:val="009673FB"/>
    <w:rsid w:val="00967946"/>
    <w:rsid w:val="009760A2"/>
    <w:rsid w:val="00976512"/>
    <w:rsid w:val="009841B4"/>
    <w:rsid w:val="00987645"/>
    <w:rsid w:val="00992FD3"/>
    <w:rsid w:val="009A01F4"/>
    <w:rsid w:val="009B0F39"/>
    <w:rsid w:val="009B2A89"/>
    <w:rsid w:val="009B3FF3"/>
    <w:rsid w:val="009C145F"/>
    <w:rsid w:val="009C3D77"/>
    <w:rsid w:val="009C44CC"/>
    <w:rsid w:val="009F43D0"/>
    <w:rsid w:val="00A004CB"/>
    <w:rsid w:val="00A0613F"/>
    <w:rsid w:val="00A10E23"/>
    <w:rsid w:val="00A13227"/>
    <w:rsid w:val="00A22340"/>
    <w:rsid w:val="00A235A8"/>
    <w:rsid w:val="00A25563"/>
    <w:rsid w:val="00A32A99"/>
    <w:rsid w:val="00A3558A"/>
    <w:rsid w:val="00A50FB7"/>
    <w:rsid w:val="00A530E7"/>
    <w:rsid w:val="00A550D2"/>
    <w:rsid w:val="00A5559E"/>
    <w:rsid w:val="00A678B9"/>
    <w:rsid w:val="00A74A53"/>
    <w:rsid w:val="00A839AB"/>
    <w:rsid w:val="00A86B65"/>
    <w:rsid w:val="00A94D32"/>
    <w:rsid w:val="00A94FFB"/>
    <w:rsid w:val="00AA081C"/>
    <w:rsid w:val="00AA410E"/>
    <w:rsid w:val="00AB2AB0"/>
    <w:rsid w:val="00AC0429"/>
    <w:rsid w:val="00AC0F9E"/>
    <w:rsid w:val="00AD2F4E"/>
    <w:rsid w:val="00AE1602"/>
    <w:rsid w:val="00AF161D"/>
    <w:rsid w:val="00B030C6"/>
    <w:rsid w:val="00B07F25"/>
    <w:rsid w:val="00B1628A"/>
    <w:rsid w:val="00B20AF9"/>
    <w:rsid w:val="00B23F0C"/>
    <w:rsid w:val="00B25DF6"/>
    <w:rsid w:val="00B34031"/>
    <w:rsid w:val="00B36A3A"/>
    <w:rsid w:val="00B377A1"/>
    <w:rsid w:val="00B45BD7"/>
    <w:rsid w:val="00B474E1"/>
    <w:rsid w:val="00B81AFB"/>
    <w:rsid w:val="00B82C8C"/>
    <w:rsid w:val="00B846D9"/>
    <w:rsid w:val="00B9313E"/>
    <w:rsid w:val="00B97CA2"/>
    <w:rsid w:val="00BA6B67"/>
    <w:rsid w:val="00BB2FC8"/>
    <w:rsid w:val="00BB3714"/>
    <w:rsid w:val="00BB6B22"/>
    <w:rsid w:val="00BE76E6"/>
    <w:rsid w:val="00C05BC3"/>
    <w:rsid w:val="00C16781"/>
    <w:rsid w:val="00C23E55"/>
    <w:rsid w:val="00C25B40"/>
    <w:rsid w:val="00C31BA4"/>
    <w:rsid w:val="00C3410F"/>
    <w:rsid w:val="00C35033"/>
    <w:rsid w:val="00C35CC5"/>
    <w:rsid w:val="00C44105"/>
    <w:rsid w:val="00C460D1"/>
    <w:rsid w:val="00C56980"/>
    <w:rsid w:val="00C64146"/>
    <w:rsid w:val="00C65080"/>
    <w:rsid w:val="00C677BE"/>
    <w:rsid w:val="00C9683C"/>
    <w:rsid w:val="00CA2888"/>
    <w:rsid w:val="00CA3695"/>
    <w:rsid w:val="00CA78CA"/>
    <w:rsid w:val="00CB46DD"/>
    <w:rsid w:val="00CB7EA7"/>
    <w:rsid w:val="00CC1A66"/>
    <w:rsid w:val="00CE6880"/>
    <w:rsid w:val="00D027FB"/>
    <w:rsid w:val="00D0304B"/>
    <w:rsid w:val="00D13ECB"/>
    <w:rsid w:val="00D160F1"/>
    <w:rsid w:val="00D16343"/>
    <w:rsid w:val="00D457D9"/>
    <w:rsid w:val="00D53BF7"/>
    <w:rsid w:val="00D61F3F"/>
    <w:rsid w:val="00D63F1B"/>
    <w:rsid w:val="00D66F6A"/>
    <w:rsid w:val="00D73117"/>
    <w:rsid w:val="00D81EE2"/>
    <w:rsid w:val="00D867BD"/>
    <w:rsid w:val="00D92370"/>
    <w:rsid w:val="00D93468"/>
    <w:rsid w:val="00DA199F"/>
    <w:rsid w:val="00DB027F"/>
    <w:rsid w:val="00DC24BE"/>
    <w:rsid w:val="00DE467A"/>
    <w:rsid w:val="00DF1C0C"/>
    <w:rsid w:val="00DF5E4D"/>
    <w:rsid w:val="00E005B3"/>
    <w:rsid w:val="00E0186B"/>
    <w:rsid w:val="00E03BCE"/>
    <w:rsid w:val="00E207FC"/>
    <w:rsid w:val="00E53441"/>
    <w:rsid w:val="00E54657"/>
    <w:rsid w:val="00E607E4"/>
    <w:rsid w:val="00E61941"/>
    <w:rsid w:val="00E64B3A"/>
    <w:rsid w:val="00E75888"/>
    <w:rsid w:val="00E76F20"/>
    <w:rsid w:val="00E8733C"/>
    <w:rsid w:val="00E92B88"/>
    <w:rsid w:val="00EA0483"/>
    <w:rsid w:val="00EA0907"/>
    <w:rsid w:val="00EB335D"/>
    <w:rsid w:val="00EC27A7"/>
    <w:rsid w:val="00EC3146"/>
    <w:rsid w:val="00EE4334"/>
    <w:rsid w:val="00EF29A3"/>
    <w:rsid w:val="00F1415E"/>
    <w:rsid w:val="00F145E9"/>
    <w:rsid w:val="00F20233"/>
    <w:rsid w:val="00F3298C"/>
    <w:rsid w:val="00F43B5E"/>
    <w:rsid w:val="00F448B2"/>
    <w:rsid w:val="00F5192C"/>
    <w:rsid w:val="00F56C63"/>
    <w:rsid w:val="00F6507C"/>
    <w:rsid w:val="00F751D1"/>
    <w:rsid w:val="00F7791B"/>
    <w:rsid w:val="00F81A82"/>
    <w:rsid w:val="00F86051"/>
    <w:rsid w:val="00FB16D0"/>
    <w:rsid w:val="00FB2205"/>
    <w:rsid w:val="00FE13E4"/>
    <w:rsid w:val="00FE21C1"/>
    <w:rsid w:val="00FF4A22"/>
    <w:rsid w:val="00FF5FC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62648"/>
    <w:pPr>
      <w:spacing w:line="360" w:lineRule="auto"/>
      <w:ind w:left="119" w:right="74"/>
      <w:jc w:val="both"/>
    </w:pPr>
    <w:rPr>
      <w:lang w:val="en-US" w:eastAsia="en-US"/>
    </w:rPr>
  </w:style>
  <w:style w:type="paragraph" w:styleId="1">
    <w:name w:val="heading 1"/>
    <w:basedOn w:val="a"/>
    <w:next w:val="a"/>
    <w:link w:val="1Char"/>
    <w:uiPriority w:val="99"/>
    <w:qFormat/>
    <w:rsid w:val="00362648"/>
    <w:pPr>
      <w:keepNext/>
      <w:numPr>
        <w:numId w:val="1"/>
      </w:numPr>
      <w:spacing w:before="240" w:after="60"/>
      <w:outlineLvl w:val="0"/>
    </w:pPr>
    <w:rPr>
      <w:rFonts w:ascii="Cambria" w:hAnsi="Cambria"/>
      <w:b/>
      <w:kern w:val="32"/>
      <w:sz w:val="32"/>
      <w:lang w:val="el-GR" w:eastAsia="el-GR"/>
    </w:rPr>
  </w:style>
  <w:style w:type="paragraph" w:styleId="2">
    <w:name w:val="heading 2"/>
    <w:basedOn w:val="a"/>
    <w:next w:val="a"/>
    <w:link w:val="2Char"/>
    <w:uiPriority w:val="99"/>
    <w:qFormat/>
    <w:rsid w:val="00362648"/>
    <w:pPr>
      <w:keepNext/>
      <w:numPr>
        <w:ilvl w:val="1"/>
        <w:numId w:val="1"/>
      </w:numPr>
      <w:spacing w:before="240" w:after="60"/>
      <w:outlineLvl w:val="1"/>
    </w:pPr>
    <w:rPr>
      <w:rFonts w:ascii="Cambria" w:hAnsi="Cambria"/>
      <w:b/>
      <w:i/>
      <w:sz w:val="28"/>
      <w:lang w:val="el-GR" w:eastAsia="el-GR"/>
    </w:rPr>
  </w:style>
  <w:style w:type="paragraph" w:styleId="3">
    <w:name w:val="heading 3"/>
    <w:basedOn w:val="a"/>
    <w:next w:val="a"/>
    <w:link w:val="3Char"/>
    <w:uiPriority w:val="99"/>
    <w:qFormat/>
    <w:rsid w:val="00362648"/>
    <w:pPr>
      <w:keepNext/>
      <w:numPr>
        <w:ilvl w:val="2"/>
        <w:numId w:val="1"/>
      </w:numPr>
      <w:spacing w:before="240" w:after="60"/>
      <w:outlineLvl w:val="2"/>
    </w:pPr>
    <w:rPr>
      <w:rFonts w:ascii="Cambria" w:hAnsi="Cambria"/>
      <w:b/>
      <w:sz w:val="26"/>
      <w:lang w:val="el-GR" w:eastAsia="el-GR"/>
    </w:rPr>
  </w:style>
  <w:style w:type="paragraph" w:styleId="4">
    <w:name w:val="heading 4"/>
    <w:basedOn w:val="a"/>
    <w:next w:val="a"/>
    <w:link w:val="4Char"/>
    <w:uiPriority w:val="99"/>
    <w:qFormat/>
    <w:rsid w:val="00362648"/>
    <w:pPr>
      <w:keepNext/>
      <w:numPr>
        <w:ilvl w:val="3"/>
        <w:numId w:val="1"/>
      </w:numPr>
      <w:spacing w:before="240" w:after="60"/>
      <w:outlineLvl w:val="3"/>
    </w:pPr>
    <w:rPr>
      <w:rFonts w:ascii="Calibri" w:hAnsi="Calibri"/>
      <w:b/>
      <w:sz w:val="28"/>
      <w:lang w:val="el-GR" w:eastAsia="el-GR"/>
    </w:rPr>
  </w:style>
  <w:style w:type="paragraph" w:styleId="5">
    <w:name w:val="heading 5"/>
    <w:basedOn w:val="a"/>
    <w:next w:val="a"/>
    <w:link w:val="5Char"/>
    <w:uiPriority w:val="99"/>
    <w:qFormat/>
    <w:rsid w:val="00362648"/>
    <w:pPr>
      <w:numPr>
        <w:ilvl w:val="4"/>
        <w:numId w:val="1"/>
      </w:numPr>
      <w:spacing w:before="240" w:after="60"/>
      <w:outlineLvl w:val="4"/>
    </w:pPr>
    <w:rPr>
      <w:rFonts w:ascii="Calibri" w:hAnsi="Calibri"/>
      <w:b/>
      <w:i/>
      <w:sz w:val="26"/>
      <w:lang w:val="el-GR" w:eastAsia="el-GR"/>
    </w:rPr>
  </w:style>
  <w:style w:type="paragraph" w:styleId="6">
    <w:name w:val="heading 6"/>
    <w:basedOn w:val="a"/>
    <w:next w:val="a"/>
    <w:link w:val="6Char"/>
    <w:uiPriority w:val="99"/>
    <w:qFormat/>
    <w:rsid w:val="00362648"/>
    <w:pPr>
      <w:numPr>
        <w:ilvl w:val="5"/>
        <w:numId w:val="1"/>
      </w:numPr>
      <w:spacing w:before="240" w:after="60"/>
      <w:outlineLvl w:val="5"/>
    </w:pPr>
    <w:rPr>
      <w:b/>
      <w:sz w:val="22"/>
      <w:lang w:val="el-GR" w:eastAsia="el-GR"/>
    </w:rPr>
  </w:style>
  <w:style w:type="paragraph" w:styleId="7">
    <w:name w:val="heading 7"/>
    <w:basedOn w:val="a"/>
    <w:next w:val="a"/>
    <w:link w:val="7Char"/>
    <w:uiPriority w:val="99"/>
    <w:qFormat/>
    <w:rsid w:val="00362648"/>
    <w:pPr>
      <w:numPr>
        <w:ilvl w:val="6"/>
        <w:numId w:val="1"/>
      </w:numPr>
      <w:spacing w:before="240" w:after="60"/>
      <w:outlineLvl w:val="6"/>
    </w:pPr>
    <w:rPr>
      <w:rFonts w:ascii="Calibri" w:hAnsi="Calibri"/>
      <w:sz w:val="24"/>
      <w:lang w:val="el-GR" w:eastAsia="el-GR"/>
    </w:rPr>
  </w:style>
  <w:style w:type="paragraph" w:styleId="8">
    <w:name w:val="heading 8"/>
    <w:basedOn w:val="a"/>
    <w:next w:val="a"/>
    <w:link w:val="8Char"/>
    <w:uiPriority w:val="99"/>
    <w:qFormat/>
    <w:rsid w:val="00362648"/>
    <w:pPr>
      <w:numPr>
        <w:ilvl w:val="7"/>
        <w:numId w:val="1"/>
      </w:numPr>
      <w:spacing w:before="240" w:after="60"/>
      <w:outlineLvl w:val="7"/>
    </w:pPr>
    <w:rPr>
      <w:rFonts w:ascii="Calibri" w:hAnsi="Calibri"/>
      <w:i/>
      <w:sz w:val="24"/>
      <w:lang w:val="el-GR" w:eastAsia="el-GR"/>
    </w:rPr>
  </w:style>
  <w:style w:type="paragraph" w:styleId="9">
    <w:name w:val="heading 9"/>
    <w:basedOn w:val="a"/>
    <w:next w:val="a"/>
    <w:link w:val="9Char"/>
    <w:uiPriority w:val="99"/>
    <w:qFormat/>
    <w:rsid w:val="00362648"/>
    <w:pPr>
      <w:numPr>
        <w:ilvl w:val="8"/>
        <w:numId w:val="1"/>
      </w:numPr>
      <w:spacing w:before="240" w:after="60"/>
      <w:outlineLvl w:val="8"/>
    </w:pPr>
    <w:rPr>
      <w:rFonts w:ascii="Cambria" w:hAnsi="Cambria"/>
      <w:sz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362648"/>
    <w:rPr>
      <w:rFonts w:ascii="Cambria" w:hAnsi="Cambria"/>
      <w:b/>
      <w:kern w:val="32"/>
      <w:sz w:val="32"/>
    </w:rPr>
  </w:style>
  <w:style w:type="character" w:customStyle="1" w:styleId="2Char">
    <w:name w:val="Επικεφαλίδα 2 Char"/>
    <w:basedOn w:val="a0"/>
    <w:link w:val="2"/>
    <w:uiPriority w:val="99"/>
    <w:semiHidden/>
    <w:locked/>
    <w:rsid w:val="00362648"/>
    <w:rPr>
      <w:rFonts w:ascii="Cambria" w:hAnsi="Cambria"/>
      <w:b/>
      <w:i/>
      <w:sz w:val="28"/>
    </w:rPr>
  </w:style>
  <w:style w:type="character" w:customStyle="1" w:styleId="3Char">
    <w:name w:val="Επικεφαλίδα 3 Char"/>
    <w:basedOn w:val="a0"/>
    <w:link w:val="3"/>
    <w:uiPriority w:val="99"/>
    <w:semiHidden/>
    <w:locked/>
    <w:rsid w:val="00362648"/>
    <w:rPr>
      <w:rFonts w:ascii="Cambria" w:hAnsi="Cambria"/>
      <w:b/>
      <w:sz w:val="26"/>
    </w:rPr>
  </w:style>
  <w:style w:type="character" w:customStyle="1" w:styleId="4Char">
    <w:name w:val="Επικεφαλίδα 4 Char"/>
    <w:basedOn w:val="a0"/>
    <w:link w:val="4"/>
    <w:uiPriority w:val="99"/>
    <w:semiHidden/>
    <w:locked/>
    <w:rsid w:val="00362648"/>
    <w:rPr>
      <w:rFonts w:ascii="Calibri" w:hAnsi="Calibri"/>
      <w:b/>
      <w:sz w:val="28"/>
    </w:rPr>
  </w:style>
  <w:style w:type="character" w:customStyle="1" w:styleId="5Char">
    <w:name w:val="Επικεφαλίδα 5 Char"/>
    <w:basedOn w:val="a0"/>
    <w:link w:val="5"/>
    <w:uiPriority w:val="99"/>
    <w:semiHidden/>
    <w:locked/>
    <w:rsid w:val="00362648"/>
    <w:rPr>
      <w:rFonts w:ascii="Calibri" w:hAnsi="Calibri"/>
      <w:b/>
      <w:i/>
      <w:sz w:val="26"/>
    </w:rPr>
  </w:style>
  <w:style w:type="character" w:customStyle="1" w:styleId="6Char">
    <w:name w:val="Επικεφαλίδα 6 Char"/>
    <w:basedOn w:val="a0"/>
    <w:link w:val="6"/>
    <w:uiPriority w:val="99"/>
    <w:locked/>
    <w:rsid w:val="00362648"/>
    <w:rPr>
      <w:b/>
      <w:sz w:val="22"/>
    </w:rPr>
  </w:style>
  <w:style w:type="character" w:customStyle="1" w:styleId="7Char">
    <w:name w:val="Επικεφαλίδα 7 Char"/>
    <w:basedOn w:val="a0"/>
    <w:link w:val="7"/>
    <w:uiPriority w:val="99"/>
    <w:semiHidden/>
    <w:locked/>
    <w:rsid w:val="00362648"/>
    <w:rPr>
      <w:rFonts w:ascii="Calibri" w:hAnsi="Calibri"/>
      <w:sz w:val="24"/>
    </w:rPr>
  </w:style>
  <w:style w:type="character" w:customStyle="1" w:styleId="8Char">
    <w:name w:val="Επικεφαλίδα 8 Char"/>
    <w:basedOn w:val="a0"/>
    <w:link w:val="8"/>
    <w:uiPriority w:val="99"/>
    <w:semiHidden/>
    <w:locked/>
    <w:rsid w:val="00362648"/>
    <w:rPr>
      <w:rFonts w:ascii="Calibri" w:hAnsi="Calibri"/>
      <w:i/>
      <w:sz w:val="24"/>
    </w:rPr>
  </w:style>
  <w:style w:type="character" w:customStyle="1" w:styleId="9Char">
    <w:name w:val="Επικεφαλίδα 9 Char"/>
    <w:basedOn w:val="a0"/>
    <w:link w:val="9"/>
    <w:uiPriority w:val="99"/>
    <w:semiHidden/>
    <w:locked/>
    <w:rsid w:val="00362648"/>
    <w:rPr>
      <w:rFonts w:ascii="Cambria" w:hAnsi="Cambria"/>
      <w:sz w:val="22"/>
    </w:rPr>
  </w:style>
  <w:style w:type="paragraph" w:styleId="a3">
    <w:name w:val="Balloon Text"/>
    <w:basedOn w:val="a"/>
    <w:link w:val="Char"/>
    <w:uiPriority w:val="99"/>
    <w:semiHidden/>
    <w:rsid w:val="007F62A4"/>
    <w:rPr>
      <w:rFonts w:ascii="Tahoma" w:hAnsi="Tahoma"/>
      <w:sz w:val="16"/>
      <w:lang w:val="el-GR" w:eastAsia="el-GR"/>
    </w:rPr>
  </w:style>
  <w:style w:type="character" w:customStyle="1" w:styleId="Char">
    <w:name w:val="Κείμενο πλαισίου Char"/>
    <w:basedOn w:val="a0"/>
    <w:link w:val="a3"/>
    <w:uiPriority w:val="99"/>
    <w:semiHidden/>
    <w:locked/>
    <w:rsid w:val="007F62A4"/>
    <w:rPr>
      <w:rFonts w:ascii="Tahoma" w:hAnsi="Tahoma"/>
      <w:sz w:val="16"/>
    </w:rPr>
  </w:style>
  <w:style w:type="paragraph" w:customStyle="1" w:styleId="10">
    <w:name w:val="Βασικό1"/>
    <w:uiPriority w:val="99"/>
    <w:rsid w:val="003F6954"/>
    <w:pPr>
      <w:spacing w:line="276" w:lineRule="auto"/>
      <w:ind w:left="119" w:right="74"/>
      <w:jc w:val="both"/>
    </w:pPr>
    <w:rPr>
      <w:rFonts w:ascii="Arial" w:hAnsi="Arial" w:cs="Arial"/>
      <w:color w:val="000000"/>
      <w:sz w:val="22"/>
      <w:szCs w:val="22"/>
      <w:lang w:val="en-US" w:eastAsia="en-US"/>
    </w:rPr>
  </w:style>
  <w:style w:type="character" w:customStyle="1" w:styleId="pg-1fc1pg-1sc0">
    <w:name w:val="pg-1fc1 pg-1sc0"/>
    <w:uiPriority w:val="99"/>
    <w:rsid w:val="00D73117"/>
  </w:style>
  <w:style w:type="paragraph" w:styleId="a4">
    <w:name w:val="List Paragraph"/>
    <w:basedOn w:val="a"/>
    <w:uiPriority w:val="99"/>
    <w:qFormat/>
    <w:rsid w:val="00341B47"/>
    <w:pPr>
      <w:ind w:left="720"/>
      <w:contextualSpacing/>
    </w:pPr>
  </w:style>
</w:styles>
</file>

<file path=word/webSettings.xml><?xml version="1.0" encoding="utf-8"?>
<w:webSettings xmlns:r="http://schemas.openxmlformats.org/officeDocument/2006/relationships" xmlns:w="http://schemas.openxmlformats.org/wordprocessingml/2006/main">
  <w:divs>
    <w:div w:id="910769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210%29%203628468"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tel:/%28210%29%2036%2009%20695" TargetMode="External"/><Relationship Id="rId12" Type="http://schemas.openxmlformats.org/officeDocument/2006/relationships/hyperlink" Target="http://www.facebook.com/tainiothik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tainiothiki.gr/" TargetMode="External"/><Relationship Id="rId4" Type="http://schemas.openxmlformats.org/officeDocument/2006/relationships/webSettings" Target="webSettings.xml"/><Relationship Id="rId9" Type="http://schemas.openxmlformats.org/officeDocument/2006/relationships/hyperlink" Target="mailto:tickets@tainiothiki.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1167</Words>
  <Characters>6308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dc:creator>
  <cp:keywords/>
  <dc:description/>
  <cp:lastModifiedBy>KMpartzoka</cp:lastModifiedBy>
  <cp:revision>227</cp:revision>
  <dcterms:created xsi:type="dcterms:W3CDTF">2018-03-20T13:11:00Z</dcterms:created>
  <dcterms:modified xsi:type="dcterms:W3CDTF">2018-03-27T12:52:00Z</dcterms:modified>
</cp:coreProperties>
</file>